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06BE0358"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E457A7">
        <w:rPr>
          <w:rFonts w:ascii="Times New Roman" w:hAnsi="Times New Roman"/>
          <w:b/>
          <w:lang w:val="es-ES"/>
        </w:rPr>
        <w:t>5 A</w:t>
      </w:r>
      <w:r w:rsidR="00715A39">
        <w:rPr>
          <w:rFonts w:ascii="Times New Roman" w:hAnsi="Times New Roman"/>
          <w:b/>
          <w:lang w:val="es-ES"/>
        </w:rPr>
        <w:t xml:space="preserve">L </w:t>
      </w:r>
      <w:r w:rsidR="00E457A7">
        <w:rPr>
          <w:rFonts w:ascii="Times New Roman" w:hAnsi="Times New Roman"/>
          <w:b/>
          <w:lang w:val="es-ES"/>
        </w:rPr>
        <w:t>11</w:t>
      </w:r>
      <w:r w:rsidR="00715A39">
        <w:rPr>
          <w:rFonts w:ascii="Times New Roman" w:hAnsi="Times New Roman"/>
          <w:b/>
          <w:lang w:val="es-ES"/>
        </w:rPr>
        <w:t xml:space="preserve"> DE ENERO DE 2026</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1AEB9BB5" w14:textId="77777777" w:rsidR="00E457A7" w:rsidRDefault="00FC7398" w:rsidP="00E457A7">
      <w:pPr>
        <w:rPr>
          <w:rFonts w:ascii="Times New Roman" w:hAnsi="Times New Roman"/>
          <w:b/>
          <w:u w:val="single"/>
          <w:lang w:val="es-ES"/>
        </w:rPr>
      </w:pPr>
      <w:r>
        <w:rPr>
          <w:rFonts w:ascii="Times New Roman" w:hAnsi="Times New Roman"/>
          <w:b/>
          <w:u w:val="single"/>
          <w:lang w:val="es-ES"/>
        </w:rPr>
        <w:t>LUNES</w:t>
      </w:r>
      <w:r w:rsidR="007D45F6">
        <w:rPr>
          <w:rFonts w:ascii="Times New Roman" w:hAnsi="Times New Roman"/>
          <w:b/>
          <w:u w:val="single"/>
          <w:lang w:val="es-ES"/>
        </w:rPr>
        <w:t xml:space="preserve"> </w:t>
      </w:r>
      <w:r w:rsidR="00E457A7">
        <w:rPr>
          <w:rFonts w:ascii="Times New Roman" w:hAnsi="Times New Roman"/>
          <w:b/>
          <w:u w:val="single"/>
          <w:lang w:val="es-ES"/>
        </w:rPr>
        <w:t>5</w:t>
      </w:r>
    </w:p>
    <w:p w14:paraId="6C45B41F" w14:textId="77777777" w:rsidR="00E457A7" w:rsidRDefault="00E457A7" w:rsidP="00E457A7">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4B008E9F" w14:textId="77777777" w:rsidR="00E457A7" w:rsidRDefault="00E457A7" w:rsidP="00E457A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6F6C4B9E" w14:textId="77777777" w:rsidR="00E457A7" w:rsidRDefault="00E457A7" w:rsidP="00E457A7">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Instituto Nacional de Administración Pública. </w:t>
      </w:r>
      <w:proofErr w:type="spellStart"/>
      <w:r>
        <w:rPr>
          <w:rFonts w:ascii="Verdana" w:hAnsi="Verdana"/>
          <w:color w:val="000000"/>
          <w:sz w:val="26"/>
          <w:szCs w:val="26"/>
        </w:rPr>
        <w:t>Cursos</w:t>
      </w:r>
      <w:proofErr w:type="spellEnd"/>
    </w:p>
    <w:p w14:paraId="289DCEC8" w14:textId="77777777" w:rsidR="00E457A7" w:rsidRDefault="00E457A7" w:rsidP="00E457A7">
      <w:pPr>
        <w:pStyle w:val="NormalWeb"/>
        <w:numPr>
          <w:ilvl w:val="0"/>
          <w:numId w:val="8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17 de diciembre de 2025, del Instituto Nacional de Administración Pública, por la que se modifica la composición del Tribunal calificador del X curso sobre el desarrollo de la función inspectora en la Administración General del Estado, convocado por Resolución de 21 de marzo de 2025.</w:t>
      </w:r>
    </w:p>
    <w:p w14:paraId="4912952A" w14:textId="77777777" w:rsidR="00E457A7" w:rsidRDefault="00E457A7" w:rsidP="00E457A7">
      <w:pPr>
        <w:pStyle w:val="puntopdf"/>
        <w:numPr>
          <w:ilvl w:val="1"/>
          <w:numId w:val="81"/>
        </w:numPr>
        <w:shd w:val="clear" w:color="auto" w:fill="F8F8F8"/>
        <w:spacing w:before="0" w:after="0"/>
        <w:ind w:left="1680" w:right="240"/>
        <w:rPr>
          <w:rFonts w:ascii="Verdana" w:hAnsi="Verdana"/>
          <w:color w:val="000000"/>
          <w:sz w:val="22"/>
          <w:szCs w:val="22"/>
        </w:rPr>
      </w:pPr>
      <w:hyperlink r:id="rId10" w:tooltip="PDF firmado BOE-A-2026-321" w:history="1">
        <w:r>
          <w:rPr>
            <w:rStyle w:val="Hipervnculo"/>
            <w:rFonts w:ascii="Verdana" w:hAnsi="Verdana"/>
            <w:sz w:val="22"/>
            <w:szCs w:val="22"/>
          </w:rPr>
          <w:t>PDF (BOE-A-2026-321 - 1 pág. - 188 KB)</w:t>
        </w:r>
      </w:hyperlink>
    </w:p>
    <w:p w14:paraId="0AAAE3CD" w14:textId="77777777" w:rsidR="00E457A7" w:rsidRDefault="00E457A7" w:rsidP="00E457A7">
      <w:pPr>
        <w:pStyle w:val="puntohtml"/>
        <w:numPr>
          <w:ilvl w:val="1"/>
          <w:numId w:val="81"/>
        </w:numPr>
        <w:shd w:val="clear" w:color="auto" w:fill="F8F8F8"/>
        <w:spacing w:before="0" w:after="0"/>
        <w:ind w:left="1680" w:right="240"/>
        <w:rPr>
          <w:rFonts w:ascii="Verdana" w:hAnsi="Verdana"/>
          <w:color w:val="000000"/>
          <w:sz w:val="22"/>
          <w:szCs w:val="22"/>
        </w:rPr>
      </w:pPr>
      <w:hyperlink r:id="rId11" w:tooltip="Versión HTML BOE-A-2026-321" w:history="1">
        <w:r>
          <w:rPr>
            <w:rStyle w:val="Hipervnculo"/>
            <w:rFonts w:ascii="Verdana" w:hAnsi="Verdana"/>
            <w:sz w:val="22"/>
            <w:szCs w:val="22"/>
          </w:rPr>
          <w:t>Otros formatos</w:t>
        </w:r>
      </w:hyperlink>
    </w:p>
    <w:p w14:paraId="5C2F60B7" w14:textId="77777777" w:rsidR="00E457A7" w:rsidRDefault="00E457A7" w:rsidP="00E457A7">
      <w:pPr>
        <w:rPr>
          <w:rFonts w:ascii="Times New Roman" w:hAnsi="Times New Roman"/>
          <w:b/>
          <w:u w:val="single"/>
          <w:lang w:val="es-ES"/>
        </w:rPr>
      </w:pPr>
      <w:r>
        <w:rPr>
          <w:rFonts w:ascii="Times New Roman" w:hAnsi="Times New Roman"/>
          <w:b/>
          <w:u w:val="single"/>
          <w:lang w:val="es-ES"/>
        </w:rPr>
        <w:t>JUEVES 8</w:t>
      </w:r>
    </w:p>
    <w:p w14:paraId="2BE8024E" w14:textId="77777777" w:rsidR="00FF75D6" w:rsidRDefault="00FF75D6" w:rsidP="00FF75D6">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18C97D4D" w14:textId="77777777" w:rsidR="00FF75D6" w:rsidRDefault="00FF75D6" w:rsidP="00FF75D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ECONOMÍA, COMERCIO Y EMPRESA</w:t>
      </w:r>
    </w:p>
    <w:p w14:paraId="04D89F8F" w14:textId="77777777" w:rsidR="00FF75D6" w:rsidRDefault="00FF75D6" w:rsidP="00FF75D6">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Estadísticos</w:t>
      </w:r>
      <w:proofErr w:type="spellEnd"/>
      <w:r>
        <w:rPr>
          <w:rFonts w:ascii="Verdana" w:hAnsi="Verdana"/>
          <w:color w:val="000000"/>
          <w:sz w:val="26"/>
          <w:szCs w:val="26"/>
        </w:rPr>
        <w:t xml:space="preserve"> del Estado</w:t>
      </w:r>
    </w:p>
    <w:p w14:paraId="056DE75A" w14:textId="77777777" w:rsidR="00FF75D6" w:rsidRDefault="00FF75D6" w:rsidP="00FF75D6">
      <w:pPr>
        <w:pStyle w:val="NormalWeb"/>
        <w:numPr>
          <w:ilvl w:val="0"/>
          <w:numId w:val="8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diciembre de 2025, de la Subsecretaría, por la que se publica la relación de aspirantes que han aprobado en la fase de oposición de los procesos selectivos para ingreso, por el sistema general de acceso libre y promoción interna, en el Cuerpo Superior de Estadísticos del Estado, convocadas por Resolución de 22 de diciembre de 2024.</w:t>
      </w:r>
    </w:p>
    <w:p w14:paraId="64511639" w14:textId="77777777" w:rsidR="00FF75D6" w:rsidRDefault="00FF75D6" w:rsidP="00FF75D6">
      <w:pPr>
        <w:pStyle w:val="puntopdf"/>
        <w:numPr>
          <w:ilvl w:val="1"/>
          <w:numId w:val="82"/>
        </w:numPr>
        <w:shd w:val="clear" w:color="auto" w:fill="F8F8F8"/>
        <w:spacing w:before="0" w:after="0"/>
        <w:ind w:left="1680" w:right="240"/>
        <w:rPr>
          <w:rFonts w:ascii="Verdana" w:hAnsi="Verdana"/>
          <w:color w:val="000000"/>
          <w:sz w:val="22"/>
          <w:szCs w:val="22"/>
        </w:rPr>
      </w:pPr>
      <w:hyperlink r:id="rId12" w:tooltip="PDF firmado BOE-A-2026-440" w:history="1">
        <w:r>
          <w:rPr>
            <w:rStyle w:val="Hipervnculo"/>
            <w:rFonts w:ascii="Verdana" w:hAnsi="Verdana"/>
            <w:sz w:val="22"/>
            <w:szCs w:val="22"/>
          </w:rPr>
          <w:t>PDF (BOE-A-2026-440 - 4 págs. - 305 KB)</w:t>
        </w:r>
      </w:hyperlink>
    </w:p>
    <w:p w14:paraId="6E88C5F8" w14:textId="0839B0E9" w:rsidR="00E457A7" w:rsidRPr="006537D3" w:rsidRDefault="00FF75D6" w:rsidP="00E457A7">
      <w:pPr>
        <w:pStyle w:val="puntohtml"/>
        <w:numPr>
          <w:ilvl w:val="1"/>
          <w:numId w:val="82"/>
        </w:numPr>
        <w:shd w:val="clear" w:color="auto" w:fill="F8F8F8"/>
        <w:spacing w:before="0" w:after="0"/>
        <w:ind w:left="1680" w:right="240"/>
        <w:rPr>
          <w:rFonts w:ascii="Verdana" w:hAnsi="Verdana"/>
          <w:color w:val="000000"/>
          <w:sz w:val="22"/>
          <w:szCs w:val="22"/>
        </w:rPr>
      </w:pPr>
      <w:hyperlink r:id="rId13" w:tooltip="Versión HTML BOE-A-2026-440" w:history="1">
        <w:r>
          <w:rPr>
            <w:rStyle w:val="Hipervnculo"/>
            <w:rFonts w:ascii="Verdana" w:hAnsi="Verdana"/>
            <w:sz w:val="22"/>
            <w:szCs w:val="22"/>
          </w:rPr>
          <w:t>Otros formatos</w:t>
        </w:r>
      </w:hyperlink>
    </w:p>
    <w:p w14:paraId="19F3E7F1" w14:textId="6CEC5F1A" w:rsidR="00547115" w:rsidRDefault="00E457A7" w:rsidP="00E457A7">
      <w:pPr>
        <w:rPr>
          <w:rFonts w:ascii="Verdana" w:hAnsi="Verdana"/>
          <w:color w:val="000000"/>
          <w:sz w:val="22"/>
          <w:szCs w:val="22"/>
        </w:rPr>
      </w:pPr>
      <w:r>
        <w:rPr>
          <w:rFonts w:ascii="Times New Roman" w:hAnsi="Times New Roman"/>
          <w:b/>
          <w:u w:val="single"/>
          <w:lang w:val="es-ES"/>
        </w:rPr>
        <w:t>SÁBADO 10</w:t>
      </w:r>
      <w:r>
        <w:rPr>
          <w:rFonts w:ascii="Verdana" w:hAnsi="Verdana"/>
          <w:color w:val="000000"/>
          <w:sz w:val="22"/>
          <w:szCs w:val="22"/>
        </w:rPr>
        <w:t xml:space="preserve"> </w:t>
      </w:r>
    </w:p>
    <w:p w14:paraId="0BF63CD5" w14:textId="77777777" w:rsidR="00BF7C10" w:rsidRDefault="00BF7C10" w:rsidP="00BF7C10">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BC5FA39" w14:textId="77777777" w:rsidR="00BF7C10" w:rsidRDefault="00BF7C10" w:rsidP="00BF7C10">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251D43F6" w14:textId="77777777" w:rsidR="00BF7C10" w:rsidRDefault="00BF7C10" w:rsidP="00BF7C1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6EC4F387" w14:textId="77777777" w:rsidR="00BF7C10" w:rsidRDefault="00BF7C10" w:rsidP="00BF7C10">
      <w:pPr>
        <w:pStyle w:val="NormalWeb"/>
        <w:numPr>
          <w:ilvl w:val="0"/>
          <w:numId w:val="8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lastRenderedPageBreak/>
        <w:t>Resolución de 9 de enero de 2026, de la Presidencia del Comisionado para el Mercado de Tabacos, por la que se publican los precios de venta al público de determinadas labores de tabaco en Expendedurías de Tabaco y Timbre del área del Monopolio.</w:t>
      </w:r>
    </w:p>
    <w:p w14:paraId="14BF86F8" w14:textId="77777777" w:rsidR="00BF7C10" w:rsidRDefault="00BF7C10" w:rsidP="00BF7C10">
      <w:pPr>
        <w:pStyle w:val="puntopdf"/>
        <w:numPr>
          <w:ilvl w:val="1"/>
          <w:numId w:val="84"/>
        </w:numPr>
        <w:shd w:val="clear" w:color="auto" w:fill="F8F8F8"/>
        <w:spacing w:before="0" w:after="0"/>
        <w:ind w:left="1680" w:right="240"/>
        <w:rPr>
          <w:rFonts w:ascii="Verdana" w:hAnsi="Verdana"/>
          <w:color w:val="000000"/>
          <w:sz w:val="22"/>
          <w:szCs w:val="22"/>
        </w:rPr>
      </w:pPr>
      <w:hyperlink r:id="rId14" w:tooltip="PDF firmado BOE-A-2026-559" w:history="1">
        <w:r>
          <w:rPr>
            <w:rStyle w:val="Hipervnculo"/>
            <w:rFonts w:ascii="Verdana" w:hAnsi="Verdana"/>
            <w:sz w:val="22"/>
            <w:szCs w:val="22"/>
          </w:rPr>
          <w:t>PDF (BOE-A-2026-559 - 34 págs. - 911 KB)</w:t>
        </w:r>
      </w:hyperlink>
    </w:p>
    <w:p w14:paraId="0EB52232" w14:textId="77777777" w:rsidR="00BF7C10" w:rsidRDefault="00BF7C10" w:rsidP="00BF7C10">
      <w:pPr>
        <w:pStyle w:val="puntohtml"/>
        <w:numPr>
          <w:ilvl w:val="1"/>
          <w:numId w:val="84"/>
        </w:numPr>
        <w:shd w:val="clear" w:color="auto" w:fill="F8F8F8"/>
        <w:spacing w:before="0" w:after="0"/>
        <w:ind w:left="1680" w:right="240"/>
        <w:rPr>
          <w:rFonts w:ascii="Verdana" w:hAnsi="Verdana"/>
          <w:color w:val="000000"/>
          <w:sz w:val="22"/>
          <w:szCs w:val="22"/>
        </w:rPr>
      </w:pPr>
      <w:hyperlink r:id="rId15" w:tooltip="Versión HTML BOE-A-2026-559"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16"/>
      <w:footerReference w:type="default" r:id="rId17"/>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1145" w14:textId="77777777" w:rsidR="00A1029C" w:rsidRDefault="00A1029C">
      <w:r>
        <w:separator/>
      </w:r>
    </w:p>
  </w:endnote>
  <w:endnote w:type="continuationSeparator" w:id="0">
    <w:p w14:paraId="0E92CA9D" w14:textId="77777777" w:rsidR="00A1029C" w:rsidRDefault="00A1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A828" w14:textId="77777777" w:rsidR="00A1029C" w:rsidRDefault="00A1029C">
      <w:r>
        <w:separator/>
      </w:r>
    </w:p>
  </w:footnote>
  <w:footnote w:type="continuationSeparator" w:id="0">
    <w:p w14:paraId="7EC33144" w14:textId="77777777" w:rsidR="00A1029C" w:rsidRDefault="00A1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9B6"/>
    <w:multiLevelType w:val="multilevel"/>
    <w:tmpl w:val="9066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157CB"/>
    <w:multiLevelType w:val="multilevel"/>
    <w:tmpl w:val="7EBE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F6E0F"/>
    <w:multiLevelType w:val="multilevel"/>
    <w:tmpl w:val="2E04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C61F3"/>
    <w:multiLevelType w:val="multilevel"/>
    <w:tmpl w:val="F8A2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E7634"/>
    <w:multiLevelType w:val="multilevel"/>
    <w:tmpl w:val="0704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F217A"/>
    <w:multiLevelType w:val="multilevel"/>
    <w:tmpl w:val="0224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31494"/>
    <w:multiLevelType w:val="multilevel"/>
    <w:tmpl w:val="7108C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3FFF"/>
    <w:multiLevelType w:val="multilevel"/>
    <w:tmpl w:val="B16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11CF7"/>
    <w:multiLevelType w:val="multilevel"/>
    <w:tmpl w:val="ABC2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E12DA"/>
    <w:multiLevelType w:val="multilevel"/>
    <w:tmpl w:val="EFC2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40246"/>
    <w:multiLevelType w:val="multilevel"/>
    <w:tmpl w:val="EBA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92500"/>
    <w:multiLevelType w:val="multilevel"/>
    <w:tmpl w:val="2EF4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45A65"/>
    <w:multiLevelType w:val="multilevel"/>
    <w:tmpl w:val="325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C442D"/>
    <w:multiLevelType w:val="multilevel"/>
    <w:tmpl w:val="6ADE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8487C"/>
    <w:multiLevelType w:val="multilevel"/>
    <w:tmpl w:val="E71C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6342C"/>
    <w:multiLevelType w:val="multilevel"/>
    <w:tmpl w:val="560C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2084D"/>
    <w:multiLevelType w:val="multilevel"/>
    <w:tmpl w:val="636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E0F79"/>
    <w:multiLevelType w:val="multilevel"/>
    <w:tmpl w:val="B002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73100"/>
    <w:multiLevelType w:val="multilevel"/>
    <w:tmpl w:val="378A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9C530C"/>
    <w:multiLevelType w:val="multilevel"/>
    <w:tmpl w:val="547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1554F"/>
    <w:multiLevelType w:val="multilevel"/>
    <w:tmpl w:val="11F8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2D0246"/>
    <w:multiLevelType w:val="multilevel"/>
    <w:tmpl w:val="ED28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F032B"/>
    <w:multiLevelType w:val="multilevel"/>
    <w:tmpl w:val="840C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635ADF"/>
    <w:multiLevelType w:val="multilevel"/>
    <w:tmpl w:val="B86A4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D5D99"/>
    <w:multiLevelType w:val="multilevel"/>
    <w:tmpl w:val="F62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70FD0"/>
    <w:multiLevelType w:val="multilevel"/>
    <w:tmpl w:val="9900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D91EA3"/>
    <w:multiLevelType w:val="multilevel"/>
    <w:tmpl w:val="21643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E37EA6"/>
    <w:multiLevelType w:val="multilevel"/>
    <w:tmpl w:val="0E30C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E0D32"/>
    <w:multiLevelType w:val="multilevel"/>
    <w:tmpl w:val="B9CA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26F26"/>
    <w:multiLevelType w:val="multilevel"/>
    <w:tmpl w:val="845C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65BEB"/>
    <w:multiLevelType w:val="multilevel"/>
    <w:tmpl w:val="00CE1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E77D42"/>
    <w:multiLevelType w:val="multilevel"/>
    <w:tmpl w:val="55A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4C3A8C"/>
    <w:multiLevelType w:val="multilevel"/>
    <w:tmpl w:val="A350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1573A"/>
    <w:multiLevelType w:val="multilevel"/>
    <w:tmpl w:val="3CF6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973AAB"/>
    <w:multiLevelType w:val="multilevel"/>
    <w:tmpl w:val="0332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CE16EE"/>
    <w:multiLevelType w:val="multilevel"/>
    <w:tmpl w:val="A1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91758F"/>
    <w:multiLevelType w:val="multilevel"/>
    <w:tmpl w:val="7D3E1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F74616"/>
    <w:multiLevelType w:val="multilevel"/>
    <w:tmpl w:val="0EF65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6A2CC6"/>
    <w:multiLevelType w:val="multilevel"/>
    <w:tmpl w:val="E486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AB7CC6"/>
    <w:multiLevelType w:val="multilevel"/>
    <w:tmpl w:val="F784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F90FAC"/>
    <w:multiLevelType w:val="multilevel"/>
    <w:tmpl w:val="CC92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3D209D"/>
    <w:multiLevelType w:val="multilevel"/>
    <w:tmpl w:val="A936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7C4662"/>
    <w:multiLevelType w:val="multilevel"/>
    <w:tmpl w:val="BC2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3E3126"/>
    <w:multiLevelType w:val="multilevel"/>
    <w:tmpl w:val="83F24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A44BEB"/>
    <w:multiLevelType w:val="multilevel"/>
    <w:tmpl w:val="8598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3C4629"/>
    <w:multiLevelType w:val="multilevel"/>
    <w:tmpl w:val="8E28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B14171"/>
    <w:multiLevelType w:val="multilevel"/>
    <w:tmpl w:val="7E10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A00B5D"/>
    <w:multiLevelType w:val="multilevel"/>
    <w:tmpl w:val="48B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553F53"/>
    <w:multiLevelType w:val="multilevel"/>
    <w:tmpl w:val="0BC26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C87DF5"/>
    <w:multiLevelType w:val="multilevel"/>
    <w:tmpl w:val="065E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151172"/>
    <w:multiLevelType w:val="multilevel"/>
    <w:tmpl w:val="03A6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3C5411"/>
    <w:multiLevelType w:val="multilevel"/>
    <w:tmpl w:val="A53E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234096"/>
    <w:multiLevelType w:val="multilevel"/>
    <w:tmpl w:val="D960C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653C30"/>
    <w:multiLevelType w:val="multilevel"/>
    <w:tmpl w:val="563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A1283A"/>
    <w:multiLevelType w:val="multilevel"/>
    <w:tmpl w:val="D108D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68640C"/>
    <w:multiLevelType w:val="multilevel"/>
    <w:tmpl w:val="E07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01F73"/>
    <w:multiLevelType w:val="multilevel"/>
    <w:tmpl w:val="6D6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622B20"/>
    <w:multiLevelType w:val="multilevel"/>
    <w:tmpl w:val="379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C557FD"/>
    <w:multiLevelType w:val="multilevel"/>
    <w:tmpl w:val="B878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2C2A63"/>
    <w:multiLevelType w:val="multilevel"/>
    <w:tmpl w:val="B1E2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7B0CA5"/>
    <w:multiLevelType w:val="multilevel"/>
    <w:tmpl w:val="9C94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831945"/>
    <w:multiLevelType w:val="multilevel"/>
    <w:tmpl w:val="346EB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BD3C51"/>
    <w:multiLevelType w:val="multilevel"/>
    <w:tmpl w:val="5248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C730FA"/>
    <w:multiLevelType w:val="multilevel"/>
    <w:tmpl w:val="2AB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DD501C"/>
    <w:multiLevelType w:val="multilevel"/>
    <w:tmpl w:val="2668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1133AA"/>
    <w:multiLevelType w:val="multilevel"/>
    <w:tmpl w:val="7D4C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31764F"/>
    <w:multiLevelType w:val="multilevel"/>
    <w:tmpl w:val="15688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E97BFD"/>
    <w:multiLevelType w:val="multilevel"/>
    <w:tmpl w:val="B2C0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72"/>
  </w:num>
  <w:num w:numId="2" w16cid:durableId="1464301111">
    <w:abstractNumId w:val="2"/>
  </w:num>
  <w:num w:numId="3" w16cid:durableId="178544479">
    <w:abstractNumId w:val="14"/>
  </w:num>
  <w:num w:numId="4" w16cid:durableId="1570068348">
    <w:abstractNumId w:val="61"/>
  </w:num>
  <w:num w:numId="5" w16cid:durableId="1249264754">
    <w:abstractNumId w:val="73"/>
  </w:num>
  <w:num w:numId="6" w16cid:durableId="490145639">
    <w:abstractNumId w:val="66"/>
  </w:num>
  <w:num w:numId="7" w16cid:durableId="581448625">
    <w:abstractNumId w:val="50"/>
  </w:num>
  <w:num w:numId="8" w16cid:durableId="29114834">
    <w:abstractNumId w:val="21"/>
  </w:num>
  <w:num w:numId="9" w16cid:durableId="912086407">
    <w:abstractNumId w:val="70"/>
  </w:num>
  <w:num w:numId="10" w16cid:durableId="2022006716">
    <w:abstractNumId w:val="36"/>
  </w:num>
  <w:num w:numId="11" w16cid:durableId="1377579123">
    <w:abstractNumId w:val="1"/>
  </w:num>
  <w:num w:numId="12" w16cid:durableId="1719208963">
    <w:abstractNumId w:val="56"/>
  </w:num>
  <w:num w:numId="13" w16cid:durableId="1339692521">
    <w:abstractNumId w:val="69"/>
  </w:num>
  <w:num w:numId="14" w16cid:durableId="83890431">
    <w:abstractNumId w:val="5"/>
  </w:num>
  <w:num w:numId="15" w16cid:durableId="468744668">
    <w:abstractNumId w:val="60"/>
  </w:num>
  <w:num w:numId="16" w16cid:durableId="2087679825">
    <w:abstractNumId w:val="42"/>
  </w:num>
  <w:num w:numId="17" w16cid:durableId="972516349">
    <w:abstractNumId w:val="35"/>
  </w:num>
  <w:num w:numId="18" w16cid:durableId="2053528920">
    <w:abstractNumId w:val="16"/>
  </w:num>
  <w:num w:numId="19" w16cid:durableId="1875264316">
    <w:abstractNumId w:val="25"/>
  </w:num>
  <w:num w:numId="20" w16cid:durableId="1181354332">
    <w:abstractNumId w:val="64"/>
  </w:num>
  <w:num w:numId="21" w16cid:durableId="1549225414">
    <w:abstractNumId w:val="47"/>
  </w:num>
  <w:num w:numId="22" w16cid:durableId="276059771">
    <w:abstractNumId w:val="55"/>
  </w:num>
  <w:num w:numId="23" w16cid:durableId="387725995">
    <w:abstractNumId w:val="68"/>
  </w:num>
  <w:num w:numId="24" w16cid:durableId="1281448040">
    <w:abstractNumId w:val="80"/>
  </w:num>
  <w:num w:numId="25" w16cid:durableId="2097091055">
    <w:abstractNumId w:val="41"/>
  </w:num>
  <w:num w:numId="26" w16cid:durableId="1502890585">
    <w:abstractNumId w:val="71"/>
  </w:num>
  <w:num w:numId="27" w16cid:durableId="712582501">
    <w:abstractNumId w:val="33"/>
  </w:num>
  <w:num w:numId="28" w16cid:durableId="927075997">
    <w:abstractNumId w:val="24"/>
  </w:num>
  <w:num w:numId="29" w16cid:durableId="758217321">
    <w:abstractNumId w:val="57"/>
  </w:num>
  <w:num w:numId="30" w16cid:durableId="390277203">
    <w:abstractNumId w:val="52"/>
  </w:num>
  <w:num w:numId="31" w16cid:durableId="1792439594">
    <w:abstractNumId w:val="45"/>
  </w:num>
  <w:num w:numId="32" w16cid:durableId="1922252178">
    <w:abstractNumId w:val="17"/>
  </w:num>
  <w:num w:numId="33" w16cid:durableId="521281700">
    <w:abstractNumId w:val="27"/>
  </w:num>
  <w:num w:numId="34" w16cid:durableId="992222192">
    <w:abstractNumId w:val="76"/>
  </w:num>
  <w:num w:numId="35" w16cid:durableId="545414238">
    <w:abstractNumId w:val="23"/>
  </w:num>
  <w:num w:numId="36" w16cid:durableId="1172647659">
    <w:abstractNumId w:val="83"/>
  </w:num>
  <w:num w:numId="37" w16cid:durableId="366762698">
    <w:abstractNumId w:val="11"/>
  </w:num>
  <w:num w:numId="38" w16cid:durableId="410976925">
    <w:abstractNumId w:val="0"/>
  </w:num>
  <w:num w:numId="39" w16cid:durableId="1306160947">
    <w:abstractNumId w:val="46"/>
  </w:num>
  <w:num w:numId="40" w16cid:durableId="1533495450">
    <w:abstractNumId w:val="10"/>
  </w:num>
  <w:num w:numId="41" w16cid:durableId="411466245">
    <w:abstractNumId w:val="78"/>
  </w:num>
  <w:num w:numId="42" w16cid:durableId="1625305076">
    <w:abstractNumId w:val="62"/>
  </w:num>
  <w:num w:numId="43" w16cid:durableId="691346844">
    <w:abstractNumId w:val="34"/>
  </w:num>
  <w:num w:numId="44" w16cid:durableId="1825463167">
    <w:abstractNumId w:val="8"/>
  </w:num>
  <w:num w:numId="45" w16cid:durableId="1364670865">
    <w:abstractNumId w:val="67"/>
  </w:num>
  <w:num w:numId="46" w16cid:durableId="763264206">
    <w:abstractNumId w:val="13"/>
  </w:num>
  <w:num w:numId="47" w16cid:durableId="844898559">
    <w:abstractNumId w:val="22"/>
  </w:num>
  <w:num w:numId="48" w16cid:durableId="1957177840">
    <w:abstractNumId w:val="63"/>
  </w:num>
  <w:num w:numId="49" w16cid:durableId="1558974055">
    <w:abstractNumId w:val="7"/>
  </w:num>
  <w:num w:numId="50" w16cid:durableId="255290125">
    <w:abstractNumId w:val="75"/>
  </w:num>
  <w:num w:numId="51" w16cid:durableId="659311001">
    <w:abstractNumId w:val="15"/>
  </w:num>
  <w:num w:numId="52" w16cid:durableId="20282027">
    <w:abstractNumId w:val="20"/>
  </w:num>
  <w:num w:numId="53" w16cid:durableId="886262389">
    <w:abstractNumId w:val="30"/>
  </w:num>
  <w:num w:numId="54" w16cid:durableId="1884710865">
    <w:abstractNumId w:val="37"/>
  </w:num>
  <w:num w:numId="55" w16cid:durableId="698160196">
    <w:abstractNumId w:val="79"/>
  </w:num>
  <w:num w:numId="56" w16cid:durableId="1496530765">
    <w:abstractNumId w:val="3"/>
  </w:num>
  <w:num w:numId="57" w16cid:durableId="1864316130">
    <w:abstractNumId w:val="44"/>
  </w:num>
  <w:num w:numId="58" w16cid:durableId="375739704">
    <w:abstractNumId w:val="31"/>
  </w:num>
  <w:num w:numId="59" w16cid:durableId="529072506">
    <w:abstractNumId w:val="81"/>
  </w:num>
  <w:num w:numId="60" w16cid:durableId="469254123">
    <w:abstractNumId w:val="59"/>
  </w:num>
  <w:num w:numId="61" w16cid:durableId="664280985">
    <w:abstractNumId w:val="53"/>
  </w:num>
  <w:num w:numId="62" w16cid:durableId="1937245332">
    <w:abstractNumId w:val="49"/>
  </w:num>
  <w:num w:numId="63" w16cid:durableId="556086602">
    <w:abstractNumId w:val="38"/>
  </w:num>
  <w:num w:numId="64" w16cid:durableId="356463992">
    <w:abstractNumId w:val="6"/>
  </w:num>
  <w:num w:numId="65" w16cid:durableId="613484840">
    <w:abstractNumId w:val="58"/>
  </w:num>
  <w:num w:numId="66" w16cid:durableId="669024215">
    <w:abstractNumId w:val="40"/>
  </w:num>
  <w:num w:numId="67" w16cid:durableId="1129208211">
    <w:abstractNumId w:val="28"/>
  </w:num>
  <w:num w:numId="68" w16cid:durableId="32079205">
    <w:abstractNumId w:val="12"/>
  </w:num>
  <w:num w:numId="69" w16cid:durableId="47609499">
    <w:abstractNumId w:val="48"/>
  </w:num>
  <w:num w:numId="70" w16cid:durableId="651301698">
    <w:abstractNumId w:val="51"/>
  </w:num>
  <w:num w:numId="71" w16cid:durableId="1247424600">
    <w:abstractNumId w:val="74"/>
  </w:num>
  <w:num w:numId="72" w16cid:durableId="485709145">
    <w:abstractNumId w:val="65"/>
  </w:num>
  <w:num w:numId="73" w16cid:durableId="1063674664">
    <w:abstractNumId w:val="4"/>
  </w:num>
  <w:num w:numId="74" w16cid:durableId="1488328866">
    <w:abstractNumId w:val="82"/>
  </w:num>
  <w:num w:numId="75" w16cid:durableId="993528452">
    <w:abstractNumId w:val="18"/>
  </w:num>
  <w:num w:numId="76" w16cid:durableId="1948192798">
    <w:abstractNumId w:val="77"/>
  </w:num>
  <w:num w:numId="77" w16cid:durableId="1630625002">
    <w:abstractNumId w:val="29"/>
  </w:num>
  <w:num w:numId="78" w16cid:durableId="627198615">
    <w:abstractNumId w:val="32"/>
  </w:num>
  <w:num w:numId="79" w16cid:durableId="219481465">
    <w:abstractNumId w:val="43"/>
  </w:num>
  <w:num w:numId="80" w16cid:durableId="1755783282">
    <w:abstractNumId w:val="9"/>
  </w:num>
  <w:num w:numId="81" w16cid:durableId="525414552">
    <w:abstractNumId w:val="19"/>
  </w:num>
  <w:num w:numId="82" w16cid:durableId="1128426673">
    <w:abstractNumId w:val="26"/>
  </w:num>
  <w:num w:numId="83" w16cid:durableId="1066295260">
    <w:abstractNumId w:val="54"/>
  </w:num>
  <w:num w:numId="84" w16cid:durableId="1110079978">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413"/>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977"/>
    <w:rsid w:val="00175BDC"/>
    <w:rsid w:val="001765B9"/>
    <w:rsid w:val="00177B26"/>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67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138"/>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AF2"/>
    <w:rsid w:val="00330202"/>
    <w:rsid w:val="00330431"/>
    <w:rsid w:val="00331528"/>
    <w:rsid w:val="003317C9"/>
    <w:rsid w:val="00332CA3"/>
    <w:rsid w:val="003337F3"/>
    <w:rsid w:val="00333F1F"/>
    <w:rsid w:val="00334A37"/>
    <w:rsid w:val="00335162"/>
    <w:rsid w:val="00335ADC"/>
    <w:rsid w:val="00336AA5"/>
    <w:rsid w:val="003410A7"/>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57D5"/>
    <w:rsid w:val="003D661B"/>
    <w:rsid w:val="003D7448"/>
    <w:rsid w:val="003D7520"/>
    <w:rsid w:val="003D7B72"/>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0D56"/>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115"/>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303"/>
    <w:rsid w:val="00562765"/>
    <w:rsid w:val="00563382"/>
    <w:rsid w:val="0056347B"/>
    <w:rsid w:val="005638C2"/>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35"/>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181F"/>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AE3"/>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7D3"/>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3737"/>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5A39"/>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55F2"/>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960"/>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A87"/>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6684"/>
    <w:rsid w:val="00947131"/>
    <w:rsid w:val="009475D6"/>
    <w:rsid w:val="00947740"/>
    <w:rsid w:val="00947C1C"/>
    <w:rsid w:val="00950901"/>
    <w:rsid w:val="00950CDE"/>
    <w:rsid w:val="00951D21"/>
    <w:rsid w:val="00951E84"/>
    <w:rsid w:val="00952A39"/>
    <w:rsid w:val="009535A2"/>
    <w:rsid w:val="0095364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591"/>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29C"/>
    <w:rsid w:val="00A1076E"/>
    <w:rsid w:val="00A10B6A"/>
    <w:rsid w:val="00A1195C"/>
    <w:rsid w:val="00A120D1"/>
    <w:rsid w:val="00A125A6"/>
    <w:rsid w:val="00A13B63"/>
    <w:rsid w:val="00A13C29"/>
    <w:rsid w:val="00A149EC"/>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02"/>
    <w:rsid w:val="00A60678"/>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6729"/>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56F7"/>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BF7C1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1E0"/>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5E5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3DEF"/>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37C"/>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DF7EF9"/>
    <w:rsid w:val="00E00402"/>
    <w:rsid w:val="00E018CE"/>
    <w:rsid w:val="00E02B33"/>
    <w:rsid w:val="00E032B3"/>
    <w:rsid w:val="00E039B8"/>
    <w:rsid w:val="00E03EAA"/>
    <w:rsid w:val="00E04F81"/>
    <w:rsid w:val="00E059E4"/>
    <w:rsid w:val="00E05B25"/>
    <w:rsid w:val="00E06911"/>
    <w:rsid w:val="00E07758"/>
    <w:rsid w:val="00E07BE3"/>
    <w:rsid w:val="00E11335"/>
    <w:rsid w:val="00E11984"/>
    <w:rsid w:val="00E11CE0"/>
    <w:rsid w:val="00E15909"/>
    <w:rsid w:val="00E15E77"/>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7A7"/>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708"/>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3C27"/>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 w:val="00FF7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6-4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oe/dias/2026/01/08/pdfs/BOE-A-2026-44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6-321" TargetMode="External"/><Relationship Id="rId5" Type="http://schemas.openxmlformats.org/officeDocument/2006/relationships/styles" Target="styles.xml"/><Relationship Id="rId15" Type="http://schemas.openxmlformats.org/officeDocument/2006/relationships/hyperlink" Target="https://www.boe.es/diario_boe/txt.php?id=BOE-A-2026-559" TargetMode="External"/><Relationship Id="rId10" Type="http://schemas.openxmlformats.org/officeDocument/2006/relationships/hyperlink" Target="https://www.boe.es/boe/dias/2026/01/05/pdfs/BOE-A-2026-32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6/01/10/pdfs/BOE-A-2026-55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2.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2026-01-07T09:36:00Z</dcterms:created>
  <dcterms:modified xsi:type="dcterms:W3CDTF">2026-01-11T15:41:00Z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