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60CF8A3B" w14:textId="77777777" w:rsidR="009E24FC" w:rsidRDefault="009E24FC" w:rsidP="002938B5">
      <w:pPr>
        <w:jc w:val="center"/>
        <w:rPr>
          <w:rFonts w:ascii="Times New Roman" w:hAnsi="Times New Roman"/>
          <w:b/>
          <w:lang w:val="es-ES"/>
        </w:rPr>
      </w:pPr>
    </w:p>
    <w:p w14:paraId="779264BB" w14:textId="653DC3EA"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AD083E">
        <w:rPr>
          <w:rFonts w:ascii="Times New Roman" w:hAnsi="Times New Roman"/>
          <w:b/>
          <w:lang w:val="es-ES"/>
        </w:rPr>
        <w:t>22</w:t>
      </w:r>
      <w:r w:rsidR="00B05DDD">
        <w:rPr>
          <w:rFonts w:ascii="Times New Roman" w:hAnsi="Times New Roman"/>
          <w:b/>
          <w:lang w:val="es-ES"/>
        </w:rPr>
        <w:t xml:space="preserve"> </w:t>
      </w:r>
      <w:r w:rsidR="00D252CB">
        <w:rPr>
          <w:rFonts w:ascii="Times New Roman" w:hAnsi="Times New Roman"/>
          <w:b/>
          <w:lang w:val="es-ES"/>
        </w:rPr>
        <w:t xml:space="preserve">AL </w:t>
      </w:r>
      <w:r w:rsidR="00642E23">
        <w:rPr>
          <w:rFonts w:ascii="Times New Roman" w:hAnsi="Times New Roman"/>
          <w:b/>
          <w:lang w:val="es-ES"/>
        </w:rPr>
        <w:t>2</w:t>
      </w:r>
      <w:r w:rsidR="00AD083E">
        <w:rPr>
          <w:rFonts w:ascii="Times New Roman" w:hAnsi="Times New Roman"/>
          <w:b/>
          <w:lang w:val="es-ES"/>
        </w:rPr>
        <w:t>8</w:t>
      </w:r>
      <w:r w:rsidR="00D252CB">
        <w:rPr>
          <w:rFonts w:ascii="Times New Roman" w:hAnsi="Times New Roman"/>
          <w:b/>
          <w:lang w:val="es-ES"/>
        </w:rPr>
        <w:t xml:space="preserve"> </w:t>
      </w:r>
      <w:r w:rsidR="00B05DDD">
        <w:rPr>
          <w:rFonts w:ascii="Times New Roman" w:hAnsi="Times New Roman"/>
          <w:b/>
          <w:lang w:val="es-ES"/>
        </w:rPr>
        <w:t xml:space="preserve">DE </w:t>
      </w:r>
      <w:r w:rsidR="00BF4ED3">
        <w:rPr>
          <w:rFonts w:ascii="Times New Roman" w:hAnsi="Times New Roman"/>
          <w:b/>
          <w:lang w:val="es-ES"/>
        </w:rPr>
        <w:t>ENERO</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22A37BE7" w14:textId="787CC3CF" w:rsidR="0022772F" w:rsidRDefault="0022772F" w:rsidP="0022772F">
      <w:pPr>
        <w:rPr>
          <w:rFonts w:ascii="Times New Roman" w:hAnsi="Times New Roman"/>
          <w:b/>
          <w:u w:val="single"/>
          <w:lang w:val="es-ES"/>
        </w:rPr>
      </w:pPr>
    </w:p>
    <w:p w14:paraId="5D6A06B6" w14:textId="77777777" w:rsidR="009E24FC" w:rsidRDefault="009E24FC" w:rsidP="0022772F">
      <w:pPr>
        <w:rPr>
          <w:rFonts w:ascii="Times New Roman" w:hAnsi="Times New Roman"/>
          <w:b/>
          <w:u w:val="single"/>
          <w:lang w:val="es-ES"/>
        </w:rPr>
      </w:pPr>
    </w:p>
    <w:p w14:paraId="051DB9F3" w14:textId="36D7502D" w:rsidR="00642E23" w:rsidRDefault="00BF4ED3" w:rsidP="00642E23">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AD083E">
        <w:rPr>
          <w:rFonts w:ascii="Times New Roman" w:hAnsi="Times New Roman"/>
          <w:b/>
          <w:u w:val="single"/>
          <w:lang w:val="es-ES"/>
        </w:rPr>
        <w:t>22</w:t>
      </w:r>
    </w:p>
    <w:p w14:paraId="22FF761F" w14:textId="77777777" w:rsidR="00A9060B" w:rsidRDefault="00A9060B" w:rsidP="00A9060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C278BA6" w14:textId="77777777" w:rsidR="00A9060B" w:rsidRDefault="00A9060B" w:rsidP="00A9060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1425504D" w14:textId="77777777" w:rsidR="00A9060B" w:rsidRDefault="00A9060B" w:rsidP="00A906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Deuda</w:t>
      </w:r>
      <w:proofErr w:type="spellEnd"/>
      <w:r>
        <w:rPr>
          <w:rFonts w:ascii="Verdana" w:hAnsi="Verdana"/>
          <w:color w:val="000000"/>
          <w:sz w:val="26"/>
          <w:szCs w:val="26"/>
        </w:rPr>
        <w:t xml:space="preserve"> del Estado</w:t>
      </w:r>
    </w:p>
    <w:p w14:paraId="76864A26" w14:textId="77777777" w:rsidR="00A9060B" w:rsidRDefault="00A9060B" w:rsidP="00A9060B">
      <w:pPr>
        <w:pStyle w:val="NormalWeb"/>
        <w:numPr>
          <w:ilvl w:val="0"/>
          <w:numId w:val="2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ECM/25/2024, de 19 de enero, por la que se dispone la creación de Deuda del Estado durante el año 2024 y enero de 2025.</w:t>
      </w:r>
    </w:p>
    <w:p w14:paraId="18D78C24" w14:textId="77777777" w:rsidR="00A9060B" w:rsidRDefault="00000000" w:rsidP="00A9060B">
      <w:pPr>
        <w:pStyle w:val="puntopdf"/>
        <w:numPr>
          <w:ilvl w:val="1"/>
          <w:numId w:val="248"/>
        </w:numPr>
        <w:shd w:val="clear" w:color="auto" w:fill="F8F8F8"/>
        <w:spacing w:before="0" w:after="0"/>
        <w:ind w:left="1680" w:right="240"/>
        <w:rPr>
          <w:rFonts w:ascii="Verdana" w:hAnsi="Verdana"/>
          <w:color w:val="000000"/>
          <w:sz w:val="22"/>
          <w:szCs w:val="22"/>
        </w:rPr>
      </w:pPr>
      <w:hyperlink r:id="rId10" w:tooltip="PDF firmado BOE-A-2024-1093" w:history="1">
        <w:r w:rsidR="00A9060B">
          <w:rPr>
            <w:rStyle w:val="Hipervnculo"/>
            <w:rFonts w:ascii="Verdana" w:hAnsi="Verdana"/>
            <w:sz w:val="22"/>
            <w:szCs w:val="22"/>
          </w:rPr>
          <w:t>PDF (BOE-A-2024-1093 - 16 págs. - 307 KB)</w:t>
        </w:r>
      </w:hyperlink>
    </w:p>
    <w:p w14:paraId="3BFF8DAB" w14:textId="77777777" w:rsidR="00A9060B" w:rsidRDefault="00000000" w:rsidP="00A9060B">
      <w:pPr>
        <w:pStyle w:val="puntohtml"/>
        <w:numPr>
          <w:ilvl w:val="1"/>
          <w:numId w:val="248"/>
        </w:numPr>
        <w:shd w:val="clear" w:color="auto" w:fill="F8F8F8"/>
        <w:spacing w:before="0" w:after="0"/>
        <w:ind w:left="1680" w:right="240"/>
        <w:rPr>
          <w:rFonts w:ascii="Verdana" w:hAnsi="Verdana"/>
          <w:color w:val="000000"/>
          <w:sz w:val="22"/>
          <w:szCs w:val="22"/>
        </w:rPr>
      </w:pPr>
      <w:hyperlink r:id="rId11" w:tooltip="Versión HTML BOE-A-2024-1093" w:history="1">
        <w:r w:rsidR="00A9060B">
          <w:rPr>
            <w:rStyle w:val="Hipervnculo"/>
            <w:rFonts w:ascii="Verdana" w:hAnsi="Verdana"/>
            <w:sz w:val="22"/>
            <w:szCs w:val="22"/>
          </w:rPr>
          <w:t>Otros formatos</w:t>
        </w:r>
      </w:hyperlink>
    </w:p>
    <w:p w14:paraId="3D0DB1AA" w14:textId="77777777" w:rsidR="00AD083E" w:rsidRDefault="00AD083E" w:rsidP="00AD083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D08CA31" w14:textId="77777777" w:rsidR="00A9060B" w:rsidRDefault="00A9060B" w:rsidP="00A9060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541827C" w14:textId="77777777" w:rsidR="00A9060B" w:rsidRDefault="00A9060B" w:rsidP="00A906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Consorcio</w:t>
      </w:r>
      <w:proofErr w:type="spellEnd"/>
      <w:r>
        <w:rPr>
          <w:rFonts w:ascii="Verdana" w:hAnsi="Verdana"/>
          <w:color w:val="000000"/>
          <w:sz w:val="26"/>
          <w:szCs w:val="26"/>
        </w:rPr>
        <w:t xml:space="preserve"> de la Zona Especial </w:t>
      </w:r>
      <w:proofErr w:type="spellStart"/>
      <w:r>
        <w:rPr>
          <w:rFonts w:ascii="Verdana" w:hAnsi="Verdana"/>
          <w:color w:val="000000"/>
          <w:sz w:val="26"/>
          <w:szCs w:val="26"/>
        </w:rPr>
        <w:t>Canaria</w:t>
      </w:r>
      <w:proofErr w:type="spellEnd"/>
    </w:p>
    <w:p w14:paraId="5D3789DD" w14:textId="77777777" w:rsidR="00A9060B" w:rsidRDefault="00A9060B" w:rsidP="00A9060B">
      <w:pPr>
        <w:pStyle w:val="NormalWeb"/>
        <w:numPr>
          <w:ilvl w:val="0"/>
          <w:numId w:val="2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diciembre de 2023, del Consorcio de la Zona Especial Canaria, por la que se publica la Circular 2/2023, del Consejo Rector, de criterios de autorización y comunicación en relación con sucursales y establecimientos permanentes de entidades de la Zona Especial Canaria.</w:t>
      </w:r>
    </w:p>
    <w:p w14:paraId="36B0D3AE" w14:textId="77777777" w:rsidR="00A9060B" w:rsidRDefault="00000000" w:rsidP="00A9060B">
      <w:pPr>
        <w:pStyle w:val="puntopdf"/>
        <w:numPr>
          <w:ilvl w:val="1"/>
          <w:numId w:val="246"/>
        </w:numPr>
        <w:shd w:val="clear" w:color="auto" w:fill="F8F8F8"/>
        <w:spacing w:before="0" w:after="0"/>
        <w:ind w:left="1680" w:right="240"/>
        <w:rPr>
          <w:rFonts w:ascii="Verdana" w:hAnsi="Verdana"/>
          <w:color w:val="000000"/>
          <w:sz w:val="22"/>
          <w:szCs w:val="22"/>
        </w:rPr>
      </w:pPr>
      <w:hyperlink r:id="rId12" w:tooltip="PDF firmado BOE-A-2024-1167" w:history="1">
        <w:r w:rsidR="00A9060B">
          <w:rPr>
            <w:rStyle w:val="Hipervnculo"/>
            <w:rFonts w:ascii="Verdana" w:hAnsi="Verdana"/>
            <w:sz w:val="22"/>
            <w:szCs w:val="22"/>
          </w:rPr>
          <w:t>PDF (BOE-A-2024-1167 - 3 págs. - 199 KB)</w:t>
        </w:r>
      </w:hyperlink>
    </w:p>
    <w:p w14:paraId="25E42C17" w14:textId="77777777" w:rsidR="00A9060B" w:rsidRDefault="00000000" w:rsidP="00A9060B">
      <w:pPr>
        <w:pStyle w:val="puntohtml"/>
        <w:numPr>
          <w:ilvl w:val="1"/>
          <w:numId w:val="246"/>
        </w:numPr>
        <w:shd w:val="clear" w:color="auto" w:fill="F8F8F8"/>
        <w:spacing w:before="0" w:after="0"/>
        <w:ind w:left="1680" w:right="240"/>
        <w:rPr>
          <w:rFonts w:ascii="Verdana" w:hAnsi="Verdana"/>
          <w:color w:val="000000"/>
          <w:sz w:val="22"/>
          <w:szCs w:val="22"/>
        </w:rPr>
      </w:pPr>
      <w:hyperlink r:id="rId13" w:tooltip="Versión HTML BOE-A-2024-1167" w:history="1">
        <w:r w:rsidR="00A9060B">
          <w:rPr>
            <w:rStyle w:val="Hipervnculo"/>
            <w:rFonts w:ascii="Verdana" w:hAnsi="Verdana"/>
            <w:sz w:val="22"/>
            <w:szCs w:val="22"/>
          </w:rPr>
          <w:t>Otros formatos</w:t>
        </w:r>
      </w:hyperlink>
    </w:p>
    <w:p w14:paraId="0E534874" w14:textId="5073032C" w:rsidR="00AD083E" w:rsidRDefault="00AD083E" w:rsidP="00642E23">
      <w:pPr>
        <w:rPr>
          <w:rFonts w:ascii="Times New Roman" w:hAnsi="Times New Roman"/>
          <w:b/>
          <w:u w:val="single"/>
          <w:lang w:val="es-ES"/>
        </w:rPr>
      </w:pPr>
      <w:r>
        <w:rPr>
          <w:rFonts w:ascii="Times New Roman" w:hAnsi="Times New Roman"/>
          <w:b/>
          <w:u w:val="single"/>
          <w:lang w:val="es-ES"/>
        </w:rPr>
        <w:t>MARTES 23</w:t>
      </w:r>
    </w:p>
    <w:p w14:paraId="4540990D" w14:textId="77777777" w:rsidR="009F162B" w:rsidRDefault="009F162B" w:rsidP="009F162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837D8F0" w14:textId="77777777" w:rsidR="009F162B" w:rsidRDefault="009F162B" w:rsidP="009F162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18A311F" w14:textId="77777777" w:rsidR="009F162B" w:rsidRDefault="009F162B" w:rsidP="009F162B">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0D8B6C79" w14:textId="77777777" w:rsidR="009F162B" w:rsidRDefault="009F162B" w:rsidP="009F162B">
      <w:pPr>
        <w:pStyle w:val="NormalWeb"/>
        <w:numPr>
          <w:ilvl w:val="0"/>
          <w:numId w:val="2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enero de 2024, de la Presidencia de la Agencia Estatal de Administración Tributaria, por la que se modifica la de 2 de enero de 2024, por la que se convocan procesos selectivos para ingreso, por los sistemas de acceso libre y de promoción interna, en el Cuerpo Técnico de Hacienda.</w:t>
      </w:r>
    </w:p>
    <w:p w14:paraId="38CD1B40" w14:textId="77777777" w:rsidR="009F162B" w:rsidRDefault="00000000" w:rsidP="009F162B">
      <w:pPr>
        <w:pStyle w:val="puntopdf"/>
        <w:numPr>
          <w:ilvl w:val="1"/>
          <w:numId w:val="249"/>
        </w:numPr>
        <w:shd w:val="clear" w:color="auto" w:fill="F8F8F8"/>
        <w:spacing w:before="0" w:after="0"/>
        <w:ind w:left="1680" w:right="240"/>
        <w:rPr>
          <w:rFonts w:ascii="Verdana" w:hAnsi="Verdana"/>
          <w:color w:val="000000"/>
          <w:sz w:val="22"/>
          <w:szCs w:val="22"/>
        </w:rPr>
      </w:pPr>
      <w:hyperlink r:id="rId14" w:tooltip="PDF firmado BOE-A-2024-1220" w:history="1">
        <w:r w:rsidR="009F162B">
          <w:rPr>
            <w:rStyle w:val="Hipervnculo"/>
            <w:rFonts w:ascii="Verdana" w:hAnsi="Verdana"/>
            <w:sz w:val="22"/>
            <w:szCs w:val="22"/>
          </w:rPr>
          <w:t>PDF (BOE-A-2024-1220 - 5 págs. - 219 KB)</w:t>
        </w:r>
      </w:hyperlink>
    </w:p>
    <w:p w14:paraId="6F8F5FB3" w14:textId="77777777" w:rsidR="009F162B" w:rsidRDefault="00000000" w:rsidP="009F162B">
      <w:pPr>
        <w:pStyle w:val="puntohtml"/>
        <w:numPr>
          <w:ilvl w:val="1"/>
          <w:numId w:val="249"/>
        </w:numPr>
        <w:shd w:val="clear" w:color="auto" w:fill="F8F8F8"/>
        <w:spacing w:before="0" w:after="0"/>
        <w:ind w:left="1680" w:right="240"/>
        <w:rPr>
          <w:rFonts w:ascii="Verdana" w:hAnsi="Verdana"/>
          <w:color w:val="000000"/>
          <w:sz w:val="22"/>
          <w:szCs w:val="22"/>
        </w:rPr>
      </w:pPr>
      <w:hyperlink r:id="rId15" w:tooltip="Versión HTML BOE-A-2024-1220" w:history="1">
        <w:r w:rsidR="009F162B">
          <w:rPr>
            <w:rStyle w:val="Hipervnculo"/>
            <w:rFonts w:ascii="Verdana" w:hAnsi="Verdana"/>
            <w:sz w:val="22"/>
            <w:szCs w:val="22"/>
          </w:rPr>
          <w:t>Otros formatos</w:t>
        </w:r>
      </w:hyperlink>
    </w:p>
    <w:p w14:paraId="1BB464A8" w14:textId="77777777" w:rsidR="0000346D" w:rsidRDefault="0000346D" w:rsidP="00642E23">
      <w:pPr>
        <w:rPr>
          <w:rFonts w:ascii="Times New Roman" w:hAnsi="Times New Roman"/>
          <w:b/>
          <w:u w:val="single"/>
          <w:lang w:val="es-ES"/>
        </w:rPr>
      </w:pPr>
    </w:p>
    <w:p w14:paraId="20C49179" w14:textId="77777777" w:rsidR="0000346D" w:rsidRDefault="0000346D" w:rsidP="00642E23">
      <w:pPr>
        <w:rPr>
          <w:rFonts w:ascii="Times New Roman" w:hAnsi="Times New Roman"/>
          <w:b/>
          <w:u w:val="single"/>
          <w:lang w:val="es-ES"/>
        </w:rPr>
      </w:pPr>
    </w:p>
    <w:p w14:paraId="155C7F71" w14:textId="77777777" w:rsidR="0000346D" w:rsidRDefault="0000346D" w:rsidP="00642E23">
      <w:pPr>
        <w:rPr>
          <w:rFonts w:ascii="Times New Roman" w:hAnsi="Times New Roman"/>
          <w:b/>
          <w:u w:val="single"/>
          <w:lang w:val="es-ES"/>
        </w:rPr>
      </w:pPr>
    </w:p>
    <w:p w14:paraId="08C35455" w14:textId="300D9D69" w:rsidR="00AD083E" w:rsidRDefault="00AD083E" w:rsidP="00642E23">
      <w:pPr>
        <w:rPr>
          <w:rFonts w:ascii="Times New Roman" w:hAnsi="Times New Roman"/>
          <w:b/>
          <w:u w:val="single"/>
          <w:lang w:val="es-ES"/>
        </w:rPr>
      </w:pPr>
      <w:r>
        <w:rPr>
          <w:rFonts w:ascii="Times New Roman" w:hAnsi="Times New Roman"/>
          <w:b/>
          <w:u w:val="single"/>
          <w:lang w:val="es-ES"/>
        </w:rPr>
        <w:lastRenderedPageBreak/>
        <w:t>VIERNES 26</w:t>
      </w:r>
    </w:p>
    <w:p w14:paraId="3B3DE1A9" w14:textId="77777777" w:rsidR="00D07091" w:rsidRDefault="00D07091" w:rsidP="00D0709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AA78749" w14:textId="77777777" w:rsidR="00D07091" w:rsidRDefault="00D07091" w:rsidP="00D0709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861DAC3" w14:textId="77777777" w:rsidR="00D07091" w:rsidRDefault="00D07091" w:rsidP="00D0709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7D1221D5" w14:textId="77777777" w:rsidR="00D07091" w:rsidRDefault="00D07091" w:rsidP="00D07091">
      <w:pPr>
        <w:pStyle w:val="NormalWeb"/>
        <w:numPr>
          <w:ilvl w:val="0"/>
          <w:numId w:val="2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enero de 2024, del Departamento de Recursos Humanos de la Agencia Estatal de Administración Tributaria, por la que se emplaza a las personas interesadas en el recurso contencioso-administrativo 1974/2023, interpuesto ante la Audiencia Nacional, Sala de lo Contencioso-Administrativo, Sección Séptima.</w:t>
      </w:r>
    </w:p>
    <w:p w14:paraId="3BA8F505" w14:textId="77777777" w:rsidR="00D07091" w:rsidRDefault="00000000" w:rsidP="00D07091">
      <w:pPr>
        <w:pStyle w:val="puntopdf"/>
        <w:numPr>
          <w:ilvl w:val="1"/>
          <w:numId w:val="251"/>
        </w:numPr>
        <w:shd w:val="clear" w:color="auto" w:fill="F8F8F8"/>
        <w:spacing w:before="0" w:after="0"/>
        <w:ind w:left="1680" w:right="240"/>
        <w:rPr>
          <w:rFonts w:ascii="Verdana" w:hAnsi="Verdana"/>
          <w:color w:val="000000"/>
          <w:sz w:val="22"/>
          <w:szCs w:val="22"/>
        </w:rPr>
      </w:pPr>
      <w:hyperlink r:id="rId16" w:tooltip="PDF firmado BOE-A-2024-1499" w:history="1">
        <w:r w:rsidR="00D07091">
          <w:rPr>
            <w:rStyle w:val="Hipervnculo"/>
            <w:rFonts w:ascii="Verdana" w:hAnsi="Verdana"/>
            <w:sz w:val="22"/>
            <w:szCs w:val="22"/>
          </w:rPr>
          <w:t>PDF (BOE-A-2024-1499 - 1 pág. - 186 KB)</w:t>
        </w:r>
      </w:hyperlink>
    </w:p>
    <w:p w14:paraId="52FFB495" w14:textId="77777777" w:rsidR="00D07091" w:rsidRDefault="00000000" w:rsidP="00D07091">
      <w:pPr>
        <w:pStyle w:val="puntohtml"/>
        <w:numPr>
          <w:ilvl w:val="1"/>
          <w:numId w:val="251"/>
        </w:numPr>
        <w:shd w:val="clear" w:color="auto" w:fill="F8F8F8"/>
        <w:spacing w:before="0" w:after="0"/>
        <w:ind w:left="1680" w:right="240"/>
        <w:rPr>
          <w:rFonts w:ascii="Verdana" w:hAnsi="Verdana"/>
          <w:color w:val="000000"/>
          <w:sz w:val="22"/>
          <w:szCs w:val="22"/>
        </w:rPr>
      </w:pPr>
      <w:hyperlink r:id="rId17" w:tooltip="Versión HTML BOE-A-2024-1499" w:history="1">
        <w:r w:rsidR="00D07091">
          <w:rPr>
            <w:rStyle w:val="Hipervnculo"/>
            <w:rFonts w:ascii="Verdana" w:hAnsi="Verdana"/>
            <w:sz w:val="22"/>
            <w:szCs w:val="22"/>
          </w:rPr>
          <w:t>Otros formatos</w:t>
        </w:r>
      </w:hyperlink>
    </w:p>
    <w:p w14:paraId="34A3CDF9" w14:textId="2B268055" w:rsidR="00072EA0" w:rsidRDefault="00AD083E" w:rsidP="00AD083E">
      <w:pPr>
        <w:rPr>
          <w:rFonts w:ascii="Times New Roman" w:hAnsi="Times New Roman"/>
          <w:b/>
          <w:u w:val="single"/>
          <w:lang w:val="es-ES"/>
        </w:rPr>
      </w:pPr>
      <w:r>
        <w:rPr>
          <w:rFonts w:ascii="Times New Roman" w:hAnsi="Times New Roman"/>
          <w:b/>
          <w:u w:val="single"/>
          <w:lang w:val="es-ES"/>
        </w:rPr>
        <w:t>SÁBADO 27</w:t>
      </w:r>
    </w:p>
    <w:p w14:paraId="65D6BCEE" w14:textId="77777777" w:rsidR="006D3E1C" w:rsidRDefault="006D3E1C" w:rsidP="006D3E1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15DA3A9" w14:textId="77777777" w:rsidR="006D3E1C" w:rsidRDefault="006D3E1C" w:rsidP="006D3E1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05C7C4A" w14:textId="77777777" w:rsidR="006D3E1C" w:rsidRDefault="006D3E1C" w:rsidP="006D3E1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718D9F4" w14:textId="77777777" w:rsidR="006D3E1C" w:rsidRDefault="006D3E1C" w:rsidP="006D3E1C">
      <w:pPr>
        <w:pStyle w:val="NormalWeb"/>
        <w:numPr>
          <w:ilvl w:val="0"/>
          <w:numId w:val="25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enero de 2024, de la Presidencia del Comisionado para el Mercado de Tabacos, por la que se publican los precios de venta al público de determinadas labores de tabaco en Expendedurías de Tabaco y Timbre del área del Monopolio.</w:t>
      </w:r>
    </w:p>
    <w:p w14:paraId="1F6E52E3" w14:textId="77777777" w:rsidR="006D3E1C" w:rsidRDefault="006D3E1C" w:rsidP="006D3E1C">
      <w:pPr>
        <w:pStyle w:val="puntopdf"/>
        <w:numPr>
          <w:ilvl w:val="1"/>
          <w:numId w:val="252"/>
        </w:numPr>
        <w:shd w:val="clear" w:color="auto" w:fill="F8F8F8"/>
        <w:spacing w:before="0" w:after="0"/>
        <w:ind w:left="1680" w:right="240"/>
        <w:rPr>
          <w:rFonts w:ascii="Verdana" w:hAnsi="Verdana"/>
          <w:color w:val="000000"/>
          <w:sz w:val="22"/>
          <w:szCs w:val="22"/>
        </w:rPr>
      </w:pPr>
      <w:hyperlink r:id="rId18" w:tooltip="PDF firmado BOE-A-2024-1517" w:history="1">
        <w:r>
          <w:rPr>
            <w:rStyle w:val="Hipervnculo"/>
            <w:rFonts w:ascii="Verdana" w:hAnsi="Verdana"/>
            <w:sz w:val="22"/>
            <w:szCs w:val="22"/>
          </w:rPr>
          <w:t>PDF (BOE-A-2024-1517 - 5 págs. - 276 KB)</w:t>
        </w:r>
      </w:hyperlink>
    </w:p>
    <w:p w14:paraId="3D445521" w14:textId="77777777" w:rsidR="006D3E1C" w:rsidRDefault="006D3E1C" w:rsidP="006D3E1C">
      <w:pPr>
        <w:pStyle w:val="puntohtml"/>
        <w:numPr>
          <w:ilvl w:val="1"/>
          <w:numId w:val="252"/>
        </w:numPr>
        <w:shd w:val="clear" w:color="auto" w:fill="F8F8F8"/>
        <w:spacing w:before="0" w:after="0"/>
        <w:ind w:left="1680" w:right="240"/>
        <w:rPr>
          <w:rFonts w:ascii="Verdana" w:hAnsi="Verdana"/>
          <w:color w:val="000000"/>
          <w:sz w:val="22"/>
          <w:szCs w:val="22"/>
        </w:rPr>
      </w:pPr>
      <w:hyperlink r:id="rId19" w:tooltip="Versión HTML BOE-A-2024-1517" w:history="1">
        <w:r>
          <w:rPr>
            <w:rStyle w:val="Hipervnculo"/>
            <w:rFonts w:ascii="Verdana" w:hAnsi="Verdana"/>
            <w:sz w:val="22"/>
            <w:szCs w:val="22"/>
          </w:rPr>
          <w:t>Otros formatos</w:t>
        </w:r>
      </w:hyperlink>
    </w:p>
    <w:p w14:paraId="65BC1799" w14:textId="77777777" w:rsidR="008C44D3" w:rsidRDefault="008C44D3" w:rsidP="00AD083E">
      <w:pPr>
        <w:rPr>
          <w:rFonts w:ascii="Verdana" w:hAnsi="Verdana"/>
          <w:color w:val="000000"/>
          <w:sz w:val="22"/>
          <w:szCs w:val="22"/>
        </w:rPr>
      </w:pPr>
    </w:p>
    <w:sectPr w:rsidR="008C44D3" w:rsidSect="007017E3">
      <w:headerReference w:type="default" r:id="rId20"/>
      <w:footerReference w:type="default" r:id="rId2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5C97" w14:textId="77777777" w:rsidR="007017E3" w:rsidRDefault="007017E3">
      <w:r>
        <w:separator/>
      </w:r>
    </w:p>
  </w:endnote>
  <w:endnote w:type="continuationSeparator" w:id="0">
    <w:p w14:paraId="0210781C" w14:textId="77777777" w:rsidR="007017E3" w:rsidRDefault="0070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EB5D" w14:textId="77777777" w:rsidR="007017E3" w:rsidRDefault="007017E3">
      <w:r>
        <w:separator/>
      </w:r>
    </w:p>
  </w:footnote>
  <w:footnote w:type="continuationSeparator" w:id="0">
    <w:p w14:paraId="03139A44" w14:textId="77777777" w:rsidR="007017E3" w:rsidRDefault="0070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225"/>
  </w:num>
  <w:num w:numId="2" w16cid:durableId="576594915">
    <w:abstractNumId w:val="52"/>
  </w:num>
  <w:num w:numId="3" w16cid:durableId="1658342844">
    <w:abstractNumId w:val="209"/>
  </w:num>
  <w:num w:numId="4" w16cid:durableId="1805081227">
    <w:abstractNumId w:val="71"/>
  </w:num>
  <w:num w:numId="5" w16cid:durableId="922760936">
    <w:abstractNumId w:val="125"/>
  </w:num>
  <w:num w:numId="6" w16cid:durableId="535167341">
    <w:abstractNumId w:val="36"/>
  </w:num>
  <w:num w:numId="7" w16cid:durableId="869150802">
    <w:abstractNumId w:val="228"/>
  </w:num>
  <w:num w:numId="8" w16cid:durableId="673460768">
    <w:abstractNumId w:val="8"/>
  </w:num>
  <w:num w:numId="9" w16cid:durableId="507599227">
    <w:abstractNumId w:val="212"/>
  </w:num>
  <w:num w:numId="10" w16cid:durableId="155534634">
    <w:abstractNumId w:val="78"/>
  </w:num>
  <w:num w:numId="11" w16cid:durableId="142507293">
    <w:abstractNumId w:val="17"/>
  </w:num>
  <w:num w:numId="12" w16cid:durableId="669872165">
    <w:abstractNumId w:val="92"/>
  </w:num>
  <w:num w:numId="13" w16cid:durableId="1654524964">
    <w:abstractNumId w:val="12"/>
  </w:num>
  <w:num w:numId="14" w16cid:durableId="2039962534">
    <w:abstractNumId w:val="40"/>
  </w:num>
  <w:num w:numId="15" w16cid:durableId="479151191">
    <w:abstractNumId w:val="236"/>
  </w:num>
  <w:num w:numId="16" w16cid:durableId="1963068549">
    <w:abstractNumId w:val="5"/>
  </w:num>
  <w:num w:numId="17" w16cid:durableId="1158574870">
    <w:abstractNumId w:val="43"/>
  </w:num>
  <w:num w:numId="18" w16cid:durableId="656879705">
    <w:abstractNumId w:val="54"/>
  </w:num>
  <w:num w:numId="19" w16cid:durableId="532890140">
    <w:abstractNumId w:val="16"/>
  </w:num>
  <w:num w:numId="20" w16cid:durableId="1987274671">
    <w:abstractNumId w:val="188"/>
  </w:num>
  <w:num w:numId="21" w16cid:durableId="64647815">
    <w:abstractNumId w:val="193"/>
  </w:num>
  <w:num w:numId="22" w16cid:durableId="2035113185">
    <w:abstractNumId w:val="73"/>
  </w:num>
  <w:num w:numId="23" w16cid:durableId="1672875651">
    <w:abstractNumId w:val="134"/>
  </w:num>
  <w:num w:numId="24" w16cid:durableId="2068645953">
    <w:abstractNumId w:val="175"/>
  </w:num>
  <w:num w:numId="25" w16cid:durableId="336621218">
    <w:abstractNumId w:val="10"/>
  </w:num>
  <w:num w:numId="26" w16cid:durableId="1317146121">
    <w:abstractNumId w:val="79"/>
  </w:num>
  <w:num w:numId="27" w16cid:durableId="958341841">
    <w:abstractNumId w:val="49"/>
  </w:num>
  <w:num w:numId="28" w16cid:durableId="1859541442">
    <w:abstractNumId w:val="138"/>
  </w:num>
  <w:num w:numId="29" w16cid:durableId="1545676851">
    <w:abstractNumId w:val="171"/>
  </w:num>
  <w:num w:numId="30" w16cid:durableId="888882082">
    <w:abstractNumId w:val="136"/>
  </w:num>
  <w:num w:numId="31" w16cid:durableId="178855212">
    <w:abstractNumId w:val="90"/>
  </w:num>
  <w:num w:numId="32" w16cid:durableId="996692599">
    <w:abstractNumId w:val="200"/>
  </w:num>
  <w:num w:numId="33" w16cid:durableId="2134712146">
    <w:abstractNumId w:val="161"/>
  </w:num>
  <w:num w:numId="34" w16cid:durableId="1181822323">
    <w:abstractNumId w:val="98"/>
  </w:num>
  <w:num w:numId="35" w16cid:durableId="1009865151">
    <w:abstractNumId w:val="174"/>
  </w:num>
  <w:num w:numId="36" w16cid:durableId="978608262">
    <w:abstractNumId w:val="233"/>
  </w:num>
  <w:num w:numId="37" w16cid:durableId="2057505969">
    <w:abstractNumId w:val="184"/>
  </w:num>
  <w:num w:numId="38" w16cid:durableId="1935698499">
    <w:abstractNumId w:val="3"/>
  </w:num>
  <w:num w:numId="39" w16cid:durableId="1172258722">
    <w:abstractNumId w:val="222"/>
  </w:num>
  <w:num w:numId="40" w16cid:durableId="24454716">
    <w:abstractNumId w:val="20"/>
  </w:num>
  <w:num w:numId="41" w16cid:durableId="1385373048">
    <w:abstractNumId w:val="4"/>
  </w:num>
  <w:num w:numId="42" w16cid:durableId="1120606329">
    <w:abstractNumId w:val="170"/>
  </w:num>
  <w:num w:numId="43" w16cid:durableId="566383374">
    <w:abstractNumId w:val="93"/>
  </w:num>
  <w:num w:numId="44" w16cid:durableId="31391784">
    <w:abstractNumId w:val="41"/>
  </w:num>
  <w:num w:numId="45" w16cid:durableId="657536115">
    <w:abstractNumId w:val="81"/>
  </w:num>
  <w:num w:numId="46" w16cid:durableId="1482498203">
    <w:abstractNumId w:val="129"/>
  </w:num>
  <w:num w:numId="47" w16cid:durableId="879319536">
    <w:abstractNumId w:val="141"/>
  </w:num>
  <w:num w:numId="48" w16cid:durableId="1586769539">
    <w:abstractNumId w:val="80"/>
  </w:num>
  <w:num w:numId="49" w16cid:durableId="1625380697">
    <w:abstractNumId w:val="32"/>
  </w:num>
  <w:num w:numId="50" w16cid:durableId="65691680">
    <w:abstractNumId w:val="6"/>
  </w:num>
  <w:num w:numId="51" w16cid:durableId="614753511">
    <w:abstractNumId w:val="182"/>
  </w:num>
  <w:num w:numId="52" w16cid:durableId="683627155">
    <w:abstractNumId w:val="162"/>
  </w:num>
  <w:num w:numId="53" w16cid:durableId="721250071">
    <w:abstractNumId w:val="178"/>
  </w:num>
  <w:num w:numId="54" w16cid:durableId="1692684349">
    <w:abstractNumId w:val="18"/>
  </w:num>
  <w:num w:numId="55" w16cid:durableId="311830100">
    <w:abstractNumId w:val="14"/>
  </w:num>
  <w:num w:numId="56" w16cid:durableId="928781819">
    <w:abstractNumId w:val="61"/>
  </w:num>
  <w:num w:numId="57" w16cid:durableId="1087463581">
    <w:abstractNumId w:val="127"/>
  </w:num>
  <w:num w:numId="58" w16cid:durableId="721173307">
    <w:abstractNumId w:val="137"/>
  </w:num>
  <w:num w:numId="59" w16cid:durableId="1972594535">
    <w:abstractNumId w:val="179"/>
  </w:num>
  <w:num w:numId="60" w16cid:durableId="1126772644">
    <w:abstractNumId w:val="239"/>
  </w:num>
  <w:num w:numId="61" w16cid:durableId="705521974">
    <w:abstractNumId w:val="24"/>
  </w:num>
  <w:num w:numId="62" w16cid:durableId="827596940">
    <w:abstractNumId w:val="58"/>
  </w:num>
  <w:num w:numId="63" w16cid:durableId="990447795">
    <w:abstractNumId w:val="28"/>
  </w:num>
  <w:num w:numId="64" w16cid:durableId="615991897">
    <w:abstractNumId w:val="247"/>
  </w:num>
  <w:num w:numId="65" w16cid:durableId="1758821417">
    <w:abstractNumId w:val="44"/>
  </w:num>
  <w:num w:numId="66" w16cid:durableId="1917858658">
    <w:abstractNumId w:val="15"/>
  </w:num>
  <w:num w:numId="67" w16cid:durableId="786965920">
    <w:abstractNumId w:val="0"/>
  </w:num>
  <w:num w:numId="68" w16cid:durableId="555169075">
    <w:abstractNumId w:val="115"/>
  </w:num>
  <w:num w:numId="69" w16cid:durableId="359287478">
    <w:abstractNumId w:val="114"/>
  </w:num>
  <w:num w:numId="70" w16cid:durableId="1574967830">
    <w:abstractNumId w:val="51"/>
  </w:num>
  <w:num w:numId="71" w16cid:durableId="1482893137">
    <w:abstractNumId w:val="194"/>
  </w:num>
  <w:num w:numId="72" w16cid:durableId="985087769">
    <w:abstractNumId w:val="144"/>
  </w:num>
  <w:num w:numId="73" w16cid:durableId="1660577887">
    <w:abstractNumId w:val="97"/>
  </w:num>
  <w:num w:numId="74" w16cid:durableId="1710837906">
    <w:abstractNumId w:val="30"/>
  </w:num>
  <w:num w:numId="75" w16cid:durableId="202983948">
    <w:abstractNumId w:val="213"/>
  </w:num>
  <w:num w:numId="76" w16cid:durableId="1709187213">
    <w:abstractNumId w:val="120"/>
  </w:num>
  <w:num w:numId="77" w16cid:durableId="856576108">
    <w:abstractNumId w:val="169"/>
  </w:num>
  <w:num w:numId="78" w16cid:durableId="1949238254">
    <w:abstractNumId w:val="35"/>
  </w:num>
  <w:num w:numId="79" w16cid:durableId="812481072">
    <w:abstractNumId w:val="232"/>
  </w:num>
  <w:num w:numId="80" w16cid:durableId="1948806374">
    <w:abstractNumId w:val="112"/>
  </w:num>
  <w:num w:numId="81" w16cid:durableId="1917088578">
    <w:abstractNumId w:val="72"/>
  </w:num>
  <w:num w:numId="82" w16cid:durableId="1416627198">
    <w:abstractNumId w:val="204"/>
  </w:num>
  <w:num w:numId="83" w16cid:durableId="43143880">
    <w:abstractNumId w:val="67"/>
  </w:num>
  <w:num w:numId="84" w16cid:durableId="782383871">
    <w:abstractNumId w:val="192"/>
  </w:num>
  <w:num w:numId="85" w16cid:durableId="445348538">
    <w:abstractNumId w:val="150"/>
  </w:num>
  <w:num w:numId="86" w16cid:durableId="729966562">
    <w:abstractNumId w:val="108"/>
  </w:num>
  <w:num w:numId="87" w16cid:durableId="512188720">
    <w:abstractNumId w:val="142"/>
  </w:num>
  <w:num w:numId="88" w16cid:durableId="2015644282">
    <w:abstractNumId w:val="2"/>
  </w:num>
  <w:num w:numId="89" w16cid:durableId="1894849135">
    <w:abstractNumId w:val="110"/>
  </w:num>
  <w:num w:numId="90" w16cid:durableId="330572508">
    <w:abstractNumId w:val="135"/>
  </w:num>
  <w:num w:numId="91" w16cid:durableId="2073502793">
    <w:abstractNumId w:val="248"/>
  </w:num>
  <w:num w:numId="92" w16cid:durableId="1698852255">
    <w:abstractNumId w:val="124"/>
  </w:num>
  <w:num w:numId="93" w16cid:durableId="1668022719">
    <w:abstractNumId w:val="187"/>
  </w:num>
  <w:num w:numId="94" w16cid:durableId="990715007">
    <w:abstractNumId w:val="197"/>
  </w:num>
  <w:num w:numId="95" w16cid:durableId="1156150353">
    <w:abstractNumId w:val="87"/>
  </w:num>
  <w:num w:numId="96" w16cid:durableId="1984851907">
    <w:abstractNumId w:val="185"/>
  </w:num>
  <w:num w:numId="97" w16cid:durableId="1217232364">
    <w:abstractNumId w:val="82"/>
  </w:num>
  <w:num w:numId="98" w16cid:durableId="1560820113">
    <w:abstractNumId w:val="219"/>
  </w:num>
  <w:num w:numId="99" w16cid:durableId="1542984206">
    <w:abstractNumId w:val="206"/>
  </w:num>
  <w:num w:numId="100" w16cid:durableId="650060569">
    <w:abstractNumId w:val="246"/>
  </w:num>
  <w:num w:numId="101" w16cid:durableId="1153834668">
    <w:abstractNumId w:val="165"/>
  </w:num>
  <w:num w:numId="102" w16cid:durableId="1912738311">
    <w:abstractNumId w:val="66"/>
  </w:num>
  <w:num w:numId="103" w16cid:durableId="528832587">
    <w:abstractNumId w:val="111"/>
  </w:num>
  <w:num w:numId="104" w16cid:durableId="67701926">
    <w:abstractNumId w:val="152"/>
  </w:num>
  <w:num w:numId="105" w16cid:durableId="1444807921">
    <w:abstractNumId w:val="113"/>
  </w:num>
  <w:num w:numId="106" w16cid:durableId="140389297">
    <w:abstractNumId w:val="57"/>
  </w:num>
  <w:num w:numId="107" w16cid:durableId="1038434197">
    <w:abstractNumId w:val="7"/>
  </w:num>
  <w:num w:numId="108" w16cid:durableId="869957348">
    <w:abstractNumId w:val="55"/>
  </w:num>
  <w:num w:numId="109" w16cid:durableId="1073041245">
    <w:abstractNumId w:val="83"/>
  </w:num>
  <w:num w:numId="110" w16cid:durableId="1962489979">
    <w:abstractNumId w:val="130"/>
  </w:num>
  <w:num w:numId="111" w16cid:durableId="582686804">
    <w:abstractNumId w:val="26"/>
  </w:num>
  <w:num w:numId="112" w16cid:durableId="1422750068">
    <w:abstractNumId w:val="89"/>
  </w:num>
  <w:num w:numId="113" w16cid:durableId="1334725083">
    <w:abstractNumId w:val="158"/>
  </w:num>
  <w:num w:numId="114" w16cid:durableId="1161119295">
    <w:abstractNumId w:val="181"/>
  </w:num>
  <w:num w:numId="115" w16cid:durableId="1641223540">
    <w:abstractNumId w:val="230"/>
  </w:num>
  <w:num w:numId="116" w16cid:durableId="1049955256">
    <w:abstractNumId w:val="173"/>
  </w:num>
  <w:num w:numId="117" w16cid:durableId="1604678955">
    <w:abstractNumId w:val="183"/>
  </w:num>
  <w:num w:numId="118" w16cid:durableId="1134984083">
    <w:abstractNumId w:val="122"/>
  </w:num>
  <w:num w:numId="119" w16cid:durableId="483160497">
    <w:abstractNumId w:val="160"/>
  </w:num>
  <w:num w:numId="120" w16cid:durableId="1378555274">
    <w:abstractNumId w:val="33"/>
  </w:num>
  <w:num w:numId="121" w16cid:durableId="848250394">
    <w:abstractNumId w:val="240"/>
  </w:num>
  <w:num w:numId="122" w16cid:durableId="1166898003">
    <w:abstractNumId w:val="159"/>
  </w:num>
  <w:num w:numId="123" w16cid:durableId="399445781">
    <w:abstractNumId w:val="13"/>
  </w:num>
  <w:num w:numId="124" w16cid:durableId="1761833898">
    <w:abstractNumId w:val="50"/>
  </w:num>
  <w:num w:numId="125" w16cid:durableId="947198370">
    <w:abstractNumId w:val="195"/>
  </w:num>
  <w:num w:numId="126" w16cid:durableId="1562013504">
    <w:abstractNumId w:val="156"/>
  </w:num>
  <w:num w:numId="127" w16cid:durableId="1008219721">
    <w:abstractNumId w:val="38"/>
  </w:num>
  <w:num w:numId="128" w16cid:durableId="1052390774">
    <w:abstractNumId w:val="69"/>
  </w:num>
  <w:num w:numId="129" w16cid:durableId="179198223">
    <w:abstractNumId w:val="100"/>
  </w:num>
  <w:num w:numId="130" w16cid:durableId="1391339846">
    <w:abstractNumId w:val="1"/>
  </w:num>
  <w:num w:numId="131" w16cid:durableId="1443300562">
    <w:abstractNumId w:val="207"/>
  </w:num>
  <w:num w:numId="132" w16cid:durableId="1651329966">
    <w:abstractNumId w:val="217"/>
  </w:num>
  <w:num w:numId="133" w16cid:durableId="1748267721">
    <w:abstractNumId w:val="131"/>
  </w:num>
  <w:num w:numId="134" w16cid:durableId="72701284">
    <w:abstractNumId w:val="22"/>
  </w:num>
  <w:num w:numId="135" w16cid:durableId="1813865266">
    <w:abstractNumId w:val="148"/>
  </w:num>
  <w:num w:numId="136" w16cid:durableId="1326784376">
    <w:abstractNumId w:val="238"/>
  </w:num>
  <w:num w:numId="137" w16cid:durableId="391780687">
    <w:abstractNumId w:val="172"/>
  </w:num>
  <w:num w:numId="138" w16cid:durableId="133985300">
    <w:abstractNumId w:val="27"/>
  </w:num>
  <w:num w:numId="139" w16cid:durableId="671294559">
    <w:abstractNumId w:val="205"/>
  </w:num>
  <w:num w:numId="140" w16cid:durableId="364450001">
    <w:abstractNumId w:val="106"/>
  </w:num>
  <w:num w:numId="141" w16cid:durableId="76489045">
    <w:abstractNumId w:val="199"/>
  </w:num>
  <w:num w:numId="142" w16cid:durableId="842206836">
    <w:abstractNumId w:val="64"/>
  </w:num>
  <w:num w:numId="143" w16cid:durableId="1266234474">
    <w:abstractNumId w:val="9"/>
  </w:num>
  <w:num w:numId="144" w16cid:durableId="421219273">
    <w:abstractNumId w:val="46"/>
  </w:num>
  <w:num w:numId="145" w16cid:durableId="2063285568">
    <w:abstractNumId w:val="231"/>
  </w:num>
  <w:num w:numId="146" w16cid:durableId="1604260954">
    <w:abstractNumId w:val="99"/>
  </w:num>
  <w:num w:numId="147" w16cid:durableId="900754046">
    <w:abstractNumId w:val="252"/>
  </w:num>
  <w:num w:numId="148" w16cid:durableId="1719740477">
    <w:abstractNumId w:val="11"/>
  </w:num>
  <w:num w:numId="149" w16cid:durableId="284893447">
    <w:abstractNumId w:val="216"/>
  </w:num>
  <w:num w:numId="150" w16cid:durableId="530921820">
    <w:abstractNumId w:val="203"/>
  </w:num>
  <w:num w:numId="151" w16cid:durableId="341670722">
    <w:abstractNumId w:val="176"/>
  </w:num>
  <w:num w:numId="152" w16cid:durableId="2103333295">
    <w:abstractNumId w:val="107"/>
  </w:num>
  <w:num w:numId="153" w16cid:durableId="837891151">
    <w:abstractNumId w:val="145"/>
  </w:num>
  <w:num w:numId="154" w16cid:durableId="1458329559">
    <w:abstractNumId w:val="102"/>
  </w:num>
  <w:num w:numId="155" w16cid:durableId="1864398415">
    <w:abstractNumId w:val="140"/>
  </w:num>
  <w:num w:numId="156" w16cid:durableId="1919751801">
    <w:abstractNumId w:val="211"/>
  </w:num>
  <w:num w:numId="157" w16cid:durableId="987705699">
    <w:abstractNumId w:val="245"/>
  </w:num>
  <w:num w:numId="158" w16cid:durableId="1209149390">
    <w:abstractNumId w:val="63"/>
  </w:num>
  <w:num w:numId="159" w16cid:durableId="1261137561">
    <w:abstractNumId w:val="34"/>
  </w:num>
  <w:num w:numId="160" w16cid:durableId="1123379911">
    <w:abstractNumId w:val="235"/>
  </w:num>
  <w:num w:numId="161" w16cid:durableId="161895140">
    <w:abstractNumId w:val="201"/>
  </w:num>
  <w:num w:numId="162" w16cid:durableId="1064186415">
    <w:abstractNumId w:val="94"/>
  </w:num>
  <w:num w:numId="163" w16cid:durableId="1588152221">
    <w:abstractNumId w:val="250"/>
  </w:num>
  <w:num w:numId="164" w16cid:durableId="1343388447">
    <w:abstractNumId w:val="59"/>
  </w:num>
  <w:num w:numId="165" w16cid:durableId="182135564">
    <w:abstractNumId w:val="128"/>
  </w:num>
  <w:num w:numId="166" w16cid:durableId="1560629182">
    <w:abstractNumId w:val="157"/>
  </w:num>
  <w:num w:numId="167" w16cid:durableId="1348168976">
    <w:abstractNumId w:val="186"/>
  </w:num>
  <w:num w:numId="168" w16cid:durableId="1120758785">
    <w:abstractNumId w:val="147"/>
  </w:num>
  <w:num w:numId="169" w16cid:durableId="740562812">
    <w:abstractNumId w:val="84"/>
  </w:num>
  <w:num w:numId="170" w16cid:durableId="1919749876">
    <w:abstractNumId w:val="237"/>
  </w:num>
  <w:num w:numId="171" w16cid:durableId="888420089">
    <w:abstractNumId w:val="48"/>
  </w:num>
  <w:num w:numId="172" w16cid:durableId="1932928049">
    <w:abstractNumId w:val="109"/>
  </w:num>
  <w:num w:numId="173" w16cid:durableId="637489730">
    <w:abstractNumId w:val="74"/>
  </w:num>
  <w:num w:numId="174" w16cid:durableId="689113909">
    <w:abstractNumId w:val="139"/>
  </w:num>
  <w:num w:numId="175" w16cid:durableId="967584644">
    <w:abstractNumId w:val="37"/>
  </w:num>
  <w:num w:numId="176" w16cid:durableId="1636830055">
    <w:abstractNumId w:val="226"/>
  </w:num>
  <w:num w:numId="177" w16cid:durableId="1957905834">
    <w:abstractNumId w:val="68"/>
  </w:num>
  <w:num w:numId="178" w16cid:durableId="494107340">
    <w:abstractNumId w:val="234"/>
  </w:num>
  <w:num w:numId="179" w16cid:durableId="752775623">
    <w:abstractNumId w:val="220"/>
  </w:num>
  <w:num w:numId="180" w16cid:durableId="303000481">
    <w:abstractNumId w:val="65"/>
  </w:num>
  <w:num w:numId="181" w16cid:durableId="666177302">
    <w:abstractNumId w:val="133"/>
  </w:num>
  <w:num w:numId="182" w16cid:durableId="422802794">
    <w:abstractNumId w:val="214"/>
  </w:num>
  <w:num w:numId="183" w16cid:durableId="267547678">
    <w:abstractNumId w:val="118"/>
  </w:num>
  <w:num w:numId="184" w16cid:durableId="1172795859">
    <w:abstractNumId w:val="45"/>
  </w:num>
  <w:num w:numId="185" w16cid:durableId="1126510083">
    <w:abstractNumId w:val="60"/>
  </w:num>
  <w:num w:numId="186" w16cid:durableId="1967076491">
    <w:abstractNumId w:val="117"/>
  </w:num>
  <w:num w:numId="187" w16cid:durableId="666442175">
    <w:abstractNumId w:val="121"/>
  </w:num>
  <w:num w:numId="188" w16cid:durableId="2062635031">
    <w:abstractNumId w:val="103"/>
  </w:num>
  <w:num w:numId="189" w16cid:durableId="147601635">
    <w:abstractNumId w:val="23"/>
  </w:num>
  <w:num w:numId="190" w16cid:durableId="378668992">
    <w:abstractNumId w:val="105"/>
  </w:num>
  <w:num w:numId="191" w16cid:durableId="1788695734">
    <w:abstractNumId w:val="116"/>
  </w:num>
  <w:num w:numId="192" w16cid:durableId="612368510">
    <w:abstractNumId w:val="88"/>
  </w:num>
  <w:num w:numId="193" w16cid:durableId="1369917738">
    <w:abstractNumId w:val="244"/>
  </w:num>
  <w:num w:numId="194" w16cid:durableId="1780833096">
    <w:abstractNumId w:val="29"/>
  </w:num>
  <w:num w:numId="195" w16cid:durableId="700935346">
    <w:abstractNumId w:val="143"/>
  </w:num>
  <w:num w:numId="196" w16cid:durableId="2100566578">
    <w:abstractNumId w:val="153"/>
  </w:num>
  <w:num w:numId="197" w16cid:durableId="1222982850">
    <w:abstractNumId w:val="218"/>
  </w:num>
  <w:num w:numId="198" w16cid:durableId="515774371">
    <w:abstractNumId w:val="202"/>
  </w:num>
  <w:num w:numId="199" w16cid:durableId="1474953418">
    <w:abstractNumId w:val="31"/>
  </w:num>
  <w:num w:numId="200" w16cid:durableId="1935825277">
    <w:abstractNumId w:val="76"/>
  </w:num>
  <w:num w:numId="201" w16cid:durableId="596981430">
    <w:abstractNumId w:val="243"/>
  </w:num>
  <w:num w:numId="202" w16cid:durableId="1178957545">
    <w:abstractNumId w:val="163"/>
  </w:num>
  <w:num w:numId="203" w16cid:durableId="353070111">
    <w:abstractNumId w:val="70"/>
  </w:num>
  <w:num w:numId="204" w16cid:durableId="176312507">
    <w:abstractNumId w:val="227"/>
  </w:num>
  <w:num w:numId="205" w16cid:durableId="2443212">
    <w:abstractNumId w:val="19"/>
  </w:num>
  <w:num w:numId="206" w16cid:durableId="1272202599">
    <w:abstractNumId w:val="85"/>
  </w:num>
  <w:num w:numId="207" w16cid:durableId="1361007268">
    <w:abstractNumId w:val="39"/>
  </w:num>
  <w:num w:numId="208" w16cid:durableId="439302433">
    <w:abstractNumId w:val="104"/>
  </w:num>
  <w:num w:numId="209" w16cid:durableId="1755934127">
    <w:abstractNumId w:val="77"/>
  </w:num>
  <w:num w:numId="210" w16cid:durableId="1799256351">
    <w:abstractNumId w:val="154"/>
  </w:num>
  <w:num w:numId="211" w16cid:durableId="1043099561">
    <w:abstractNumId w:val="180"/>
  </w:num>
  <w:num w:numId="212" w16cid:durableId="1031153960">
    <w:abstractNumId w:val="62"/>
  </w:num>
  <w:num w:numId="213" w16cid:durableId="120077773">
    <w:abstractNumId w:val="86"/>
  </w:num>
  <w:num w:numId="214" w16cid:durableId="1315185645">
    <w:abstractNumId w:val="75"/>
  </w:num>
  <w:num w:numId="215" w16cid:durableId="1322197278">
    <w:abstractNumId w:val="215"/>
  </w:num>
  <w:num w:numId="216" w16cid:durableId="722556259">
    <w:abstractNumId w:val="56"/>
  </w:num>
  <w:num w:numId="217" w16cid:durableId="1020007431">
    <w:abstractNumId w:val="251"/>
  </w:num>
  <w:num w:numId="218" w16cid:durableId="1213272430">
    <w:abstractNumId w:val="91"/>
  </w:num>
  <w:num w:numId="219" w16cid:durableId="668869660">
    <w:abstractNumId w:val="151"/>
  </w:num>
  <w:num w:numId="220" w16cid:durableId="1059087271">
    <w:abstractNumId w:val="155"/>
  </w:num>
  <w:num w:numId="221" w16cid:durableId="1813214066">
    <w:abstractNumId w:val="126"/>
  </w:num>
  <w:num w:numId="222" w16cid:durableId="2027054683">
    <w:abstractNumId w:val="149"/>
  </w:num>
  <w:num w:numId="223" w16cid:durableId="1008941956">
    <w:abstractNumId w:val="221"/>
  </w:num>
  <w:num w:numId="224" w16cid:durableId="1714311188">
    <w:abstractNumId w:val="21"/>
  </w:num>
  <w:num w:numId="225" w16cid:durableId="583222363">
    <w:abstractNumId w:val="42"/>
  </w:num>
  <w:num w:numId="226" w16cid:durableId="1202480574">
    <w:abstractNumId w:val="191"/>
  </w:num>
  <w:num w:numId="227" w16cid:durableId="1256591305">
    <w:abstractNumId w:val="190"/>
  </w:num>
  <w:num w:numId="228" w16cid:durableId="1458597489">
    <w:abstractNumId w:val="123"/>
  </w:num>
  <w:num w:numId="229" w16cid:durableId="1193306031">
    <w:abstractNumId w:val="101"/>
  </w:num>
  <w:num w:numId="230" w16cid:durableId="662125802">
    <w:abstractNumId w:val="119"/>
  </w:num>
  <w:num w:numId="231" w16cid:durableId="431315130">
    <w:abstractNumId w:val="167"/>
  </w:num>
  <w:num w:numId="232" w16cid:durableId="1501196976">
    <w:abstractNumId w:val="198"/>
  </w:num>
  <w:num w:numId="233" w16cid:durableId="1252086330">
    <w:abstractNumId w:val="53"/>
  </w:num>
  <w:num w:numId="234" w16cid:durableId="462160886">
    <w:abstractNumId w:val="208"/>
  </w:num>
  <w:num w:numId="235" w16cid:durableId="1644239574">
    <w:abstractNumId w:val="164"/>
  </w:num>
  <w:num w:numId="236" w16cid:durableId="1609115069">
    <w:abstractNumId w:val="95"/>
  </w:num>
  <w:num w:numId="237" w16cid:durableId="1602684317">
    <w:abstractNumId w:val="47"/>
  </w:num>
  <w:num w:numId="238" w16cid:durableId="1604453166">
    <w:abstractNumId w:val="196"/>
  </w:num>
  <w:num w:numId="239" w16cid:durableId="2044403683">
    <w:abstractNumId w:val="166"/>
  </w:num>
  <w:num w:numId="240" w16cid:durableId="1858619000">
    <w:abstractNumId w:val="223"/>
  </w:num>
  <w:num w:numId="241" w16cid:durableId="51539591">
    <w:abstractNumId w:val="242"/>
  </w:num>
  <w:num w:numId="242" w16cid:durableId="1386639872">
    <w:abstractNumId w:val="25"/>
  </w:num>
  <w:num w:numId="243" w16cid:durableId="1645112654">
    <w:abstractNumId w:val="168"/>
  </w:num>
  <w:num w:numId="244" w16cid:durableId="1066610799">
    <w:abstractNumId w:val="229"/>
  </w:num>
  <w:num w:numId="245" w16cid:durableId="1140880182">
    <w:abstractNumId w:val="132"/>
  </w:num>
  <w:num w:numId="246" w16cid:durableId="985478871">
    <w:abstractNumId w:val="241"/>
  </w:num>
  <w:num w:numId="247" w16cid:durableId="531890349">
    <w:abstractNumId w:val="177"/>
  </w:num>
  <w:num w:numId="248" w16cid:durableId="668142288">
    <w:abstractNumId w:val="146"/>
  </w:num>
  <w:num w:numId="249" w16cid:durableId="1088043623">
    <w:abstractNumId w:val="210"/>
  </w:num>
  <w:num w:numId="250" w16cid:durableId="567616511">
    <w:abstractNumId w:val="249"/>
  </w:num>
  <w:num w:numId="251" w16cid:durableId="105927950">
    <w:abstractNumId w:val="224"/>
  </w:num>
  <w:num w:numId="252" w16cid:durableId="1460949174">
    <w:abstractNumId w:val="189"/>
  </w:num>
  <w:num w:numId="253" w16cid:durableId="1005740539">
    <w:abstractNumId w:val="9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6B7B"/>
    <w:rsid w:val="000C71FA"/>
    <w:rsid w:val="000C7914"/>
    <w:rsid w:val="000C7E43"/>
    <w:rsid w:val="000D11FC"/>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204"/>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352F"/>
    <w:rsid w:val="006548C0"/>
    <w:rsid w:val="00654A9E"/>
    <w:rsid w:val="00660589"/>
    <w:rsid w:val="0066097D"/>
    <w:rsid w:val="006610A3"/>
    <w:rsid w:val="00661B46"/>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16D32"/>
    <w:rsid w:val="00820219"/>
    <w:rsid w:val="00820602"/>
    <w:rsid w:val="0082067E"/>
    <w:rsid w:val="008208B0"/>
    <w:rsid w:val="008215C9"/>
    <w:rsid w:val="00822BBE"/>
    <w:rsid w:val="00823063"/>
    <w:rsid w:val="008230C1"/>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5B12"/>
    <w:rsid w:val="0090612F"/>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77946"/>
    <w:rsid w:val="009804B8"/>
    <w:rsid w:val="0098237A"/>
    <w:rsid w:val="00983B1F"/>
    <w:rsid w:val="0098733A"/>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AC6"/>
    <w:rsid w:val="00BC28AA"/>
    <w:rsid w:val="00BC471A"/>
    <w:rsid w:val="00BC59C4"/>
    <w:rsid w:val="00BC6022"/>
    <w:rsid w:val="00BC7C31"/>
    <w:rsid w:val="00BD0866"/>
    <w:rsid w:val="00BD1C1F"/>
    <w:rsid w:val="00BD2848"/>
    <w:rsid w:val="00BD296D"/>
    <w:rsid w:val="00BD7A63"/>
    <w:rsid w:val="00BE0490"/>
    <w:rsid w:val="00BE0699"/>
    <w:rsid w:val="00BE19F8"/>
    <w:rsid w:val="00BE2A38"/>
    <w:rsid w:val="00BE3031"/>
    <w:rsid w:val="00BE326F"/>
    <w:rsid w:val="00BE7571"/>
    <w:rsid w:val="00BF2678"/>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07091"/>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06"/>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398B"/>
    <w:rsid w:val="00DA3DD1"/>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1167" TargetMode="External"/><Relationship Id="rId18" Type="http://schemas.openxmlformats.org/officeDocument/2006/relationships/hyperlink" Target="https://www.boe.es/boe/dias/2024/01/27/pdfs/BOE-A-2024-1517.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oe.es/boe/dias/2024/01/22/pdfs/BOE-A-2024-1167.pdf" TargetMode="External"/><Relationship Id="rId17" Type="http://schemas.openxmlformats.org/officeDocument/2006/relationships/hyperlink" Target="https://www.boe.es/diario_boe/txt.php?id=BOE-A-2024-1499" TargetMode="External"/><Relationship Id="rId2" Type="http://schemas.openxmlformats.org/officeDocument/2006/relationships/customXml" Target="../customXml/item2.xml"/><Relationship Id="rId16" Type="http://schemas.openxmlformats.org/officeDocument/2006/relationships/hyperlink" Target="https://www.boe.es/boe/dias/2024/01/26/pdfs/BOE-A-2024-149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093" TargetMode="External"/><Relationship Id="rId5" Type="http://schemas.openxmlformats.org/officeDocument/2006/relationships/styles" Target="styles.xml"/><Relationship Id="rId15" Type="http://schemas.openxmlformats.org/officeDocument/2006/relationships/hyperlink" Target="https://www.boe.es/diario_boe/txt.php?id=BOE-A-2024-1220" TargetMode="External"/><Relationship Id="rId23" Type="http://schemas.openxmlformats.org/officeDocument/2006/relationships/theme" Target="theme/theme1.xml"/><Relationship Id="rId10" Type="http://schemas.openxmlformats.org/officeDocument/2006/relationships/hyperlink" Target="https://www.boe.es/boe/dias/2024/01/22/pdfs/BOE-A-2024-1093.pdf" TargetMode="External"/><Relationship Id="rId19" Type="http://schemas.openxmlformats.org/officeDocument/2006/relationships/hyperlink" Target="https://www.boe.es/diario_boe/txt.php?id=BOE-A-2024-15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1/23/pdfs/BOE-A-2024-1220.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9</cp:revision>
  <dcterms:created xsi:type="dcterms:W3CDTF">2024-01-22T10:08:00Z</dcterms:created>
  <dcterms:modified xsi:type="dcterms:W3CDTF">2024-01-28T20:45:00Z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