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AFCE568"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5D58E4">
        <w:rPr>
          <w:rFonts w:ascii="Times New Roman" w:hAnsi="Times New Roman"/>
          <w:b/>
          <w:sz w:val="28"/>
          <w:szCs w:val="28"/>
          <w:lang w:val="es-ES"/>
        </w:rPr>
        <w:t xml:space="preserve">12 </w:t>
      </w:r>
      <w:r w:rsidR="000C15C8">
        <w:rPr>
          <w:rFonts w:ascii="Times New Roman" w:hAnsi="Times New Roman"/>
          <w:b/>
          <w:sz w:val="28"/>
          <w:szCs w:val="28"/>
          <w:lang w:val="es-ES"/>
        </w:rPr>
        <w:t xml:space="preserve">AL </w:t>
      </w:r>
      <w:r w:rsidR="003E26E1">
        <w:rPr>
          <w:rFonts w:ascii="Times New Roman" w:hAnsi="Times New Roman"/>
          <w:b/>
          <w:sz w:val="28"/>
          <w:szCs w:val="28"/>
          <w:lang w:val="es-ES"/>
        </w:rPr>
        <w:t>1</w:t>
      </w:r>
      <w:r w:rsidR="005D58E4">
        <w:rPr>
          <w:rFonts w:ascii="Times New Roman" w:hAnsi="Times New Roman"/>
          <w:b/>
          <w:sz w:val="28"/>
          <w:szCs w:val="28"/>
          <w:lang w:val="es-ES"/>
        </w:rPr>
        <w:t>8</w:t>
      </w:r>
      <w:r w:rsidR="000C15C8">
        <w:rPr>
          <w:rFonts w:ascii="Times New Roman" w:hAnsi="Times New Roman"/>
          <w:b/>
          <w:sz w:val="28"/>
          <w:szCs w:val="28"/>
          <w:lang w:val="es-ES"/>
        </w:rPr>
        <w:t xml:space="preserve"> DE JULIO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855C275" w14:textId="72F9802C" w:rsidR="005D58E4" w:rsidRDefault="00665C7A"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5D58E4">
        <w:rPr>
          <w:rFonts w:ascii="Times New Roman" w:hAnsi="Times New Roman"/>
          <w:b/>
          <w:sz w:val="28"/>
          <w:szCs w:val="28"/>
          <w:u w:val="single"/>
          <w:lang w:val="es-ES"/>
        </w:rPr>
        <w:t xml:space="preserve"> 12</w:t>
      </w:r>
    </w:p>
    <w:p w14:paraId="37075DB8"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 Disposiciones generales</w:t>
      </w:r>
    </w:p>
    <w:p w14:paraId="30A3347C" w14:textId="77777777" w:rsidR="005D58E4" w:rsidRP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PRESIDENCIA DEL GOBIERNO</w:t>
      </w:r>
    </w:p>
    <w:p w14:paraId="00214E52"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8C64807" w14:textId="77777777" w:rsidR="005D58E4" w:rsidRDefault="005D58E4" w:rsidP="008B3901">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507/2021, de 10 de julio, por el que se modifica el Real Decreto 2/2020, de 12 de enero, por el que se reestructuran los departamentos ministeriales.</w:t>
      </w:r>
    </w:p>
    <w:p w14:paraId="09C5FCC7" w14:textId="77777777" w:rsidR="005D58E4" w:rsidRPr="005D58E4" w:rsidRDefault="005D58E4" w:rsidP="008B3901">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11510" w:history="1">
        <w:r w:rsidRPr="005D58E4">
          <w:rPr>
            <w:rStyle w:val="Hipervnculo"/>
            <w:rFonts w:ascii="Verdana" w:hAnsi="Verdana"/>
            <w:sz w:val="22"/>
            <w:szCs w:val="22"/>
            <w:lang w:val="en-US"/>
          </w:rPr>
          <w:t>PDF (BOE-A-2021-11510 - 3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- 226 KB)</w:t>
        </w:r>
      </w:hyperlink>
    </w:p>
    <w:p w14:paraId="27962CB8" w14:textId="77777777" w:rsidR="005D58E4" w:rsidRDefault="005D58E4" w:rsidP="008B3901">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1510" w:history="1">
        <w:r>
          <w:rPr>
            <w:rStyle w:val="Hipervnculo"/>
            <w:rFonts w:ascii="Verdana" w:hAnsi="Verdana"/>
            <w:sz w:val="22"/>
            <w:szCs w:val="22"/>
          </w:rPr>
          <w:t>Otros formatos</w:t>
        </w:r>
      </w:hyperlink>
    </w:p>
    <w:p w14:paraId="473E4466" w14:textId="77777777" w:rsidR="005D58E4" w:rsidRDefault="005D58E4" w:rsidP="008B3901">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508/2021, de 10 de julio, sobre las Vicepresidencias del Gobierno.</w:t>
      </w:r>
    </w:p>
    <w:p w14:paraId="3AD2D9E4" w14:textId="77777777" w:rsidR="005D58E4" w:rsidRPr="005D58E4" w:rsidRDefault="005D58E4" w:rsidP="008B3901">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9" w:tooltip="PDF firmado BOE-A-2021-11511" w:history="1">
        <w:r w:rsidRPr="005D58E4">
          <w:rPr>
            <w:rStyle w:val="Hipervnculo"/>
            <w:rFonts w:ascii="Verdana" w:hAnsi="Verdana"/>
            <w:sz w:val="22"/>
            <w:szCs w:val="22"/>
            <w:lang w:val="en-US"/>
          </w:rPr>
          <w:t>PDF (BOE-A-2021-11511 - 2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- 214 KB)</w:t>
        </w:r>
      </w:hyperlink>
    </w:p>
    <w:p w14:paraId="36E1E34D" w14:textId="77777777" w:rsidR="005D58E4" w:rsidRDefault="005D58E4" w:rsidP="008B3901">
      <w:pPr>
        <w:pStyle w:val="puntohtml"/>
        <w:numPr>
          <w:ilvl w:val="1"/>
          <w:numId w:val="1"/>
        </w:numPr>
        <w:shd w:val="clear" w:color="auto" w:fill="F8F8F8"/>
        <w:spacing w:before="0" w:after="0"/>
        <w:ind w:left="1680" w:right="240"/>
        <w:rPr>
          <w:rFonts w:ascii="Verdana" w:hAnsi="Verdana"/>
          <w:color w:val="000000"/>
          <w:sz w:val="22"/>
          <w:szCs w:val="22"/>
        </w:rPr>
      </w:pPr>
      <w:hyperlink r:id="rId10" w:tooltip="Versión HTML BOE-A-2021-11511" w:history="1">
        <w:r>
          <w:rPr>
            <w:rStyle w:val="Hipervnculo"/>
            <w:rFonts w:ascii="Verdana" w:hAnsi="Verdana"/>
            <w:sz w:val="22"/>
            <w:szCs w:val="22"/>
          </w:rPr>
          <w:t>Otros formatos</w:t>
        </w:r>
      </w:hyperlink>
    </w:p>
    <w:p w14:paraId="12D9DE30" w14:textId="77777777" w:rsidR="005D58E4" w:rsidRP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MINISTERIO DE POLÍTICA TERRITORIAL Y FUNCIÓN PÚBLICA</w:t>
      </w:r>
    </w:p>
    <w:p w14:paraId="4B2D896A"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CFD8745" w14:textId="77777777" w:rsidR="005D58E4" w:rsidRDefault="005D58E4" w:rsidP="008B390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TFP/734/2021, de 7 de julio, por la que se modifica la Orden TFP/503/2019, de 22 de abril, por la que se crea y regula la Comisión Ministerial de Administración Digital del Ministerio de Política Territorial y Función Pública.</w:t>
      </w:r>
    </w:p>
    <w:p w14:paraId="153B1ACA" w14:textId="77777777" w:rsidR="005D58E4" w:rsidRPr="005D58E4" w:rsidRDefault="005D58E4" w:rsidP="008B3901">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1" w:tooltip="PDF firmado BOE-A-2021-11512" w:history="1">
        <w:r w:rsidRPr="005D58E4">
          <w:rPr>
            <w:rStyle w:val="Hipervnculo"/>
            <w:rFonts w:ascii="Verdana" w:hAnsi="Verdana"/>
            <w:sz w:val="22"/>
            <w:szCs w:val="22"/>
            <w:lang w:val="en-US"/>
          </w:rPr>
          <w:t>PDF (BOE-A-2021-11512 - 4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- 230 KB)</w:t>
        </w:r>
      </w:hyperlink>
    </w:p>
    <w:p w14:paraId="11160A5C" w14:textId="77777777" w:rsidR="005D58E4" w:rsidRDefault="005D58E4" w:rsidP="008B3901">
      <w:pPr>
        <w:pStyle w:val="puntohtml"/>
        <w:numPr>
          <w:ilvl w:val="1"/>
          <w:numId w:val="2"/>
        </w:numPr>
        <w:shd w:val="clear" w:color="auto" w:fill="F8F8F8"/>
        <w:spacing w:before="0" w:after="0"/>
        <w:ind w:left="1680" w:right="240"/>
        <w:rPr>
          <w:rFonts w:ascii="Verdana" w:hAnsi="Verdana"/>
          <w:color w:val="000000"/>
          <w:sz w:val="22"/>
          <w:szCs w:val="22"/>
        </w:rPr>
      </w:pPr>
      <w:hyperlink r:id="rId12" w:tooltip="Versión HTML BOE-A-2021-11512" w:history="1">
        <w:r>
          <w:rPr>
            <w:rStyle w:val="Hipervnculo"/>
            <w:rFonts w:ascii="Verdana" w:hAnsi="Verdana"/>
            <w:sz w:val="22"/>
            <w:szCs w:val="22"/>
          </w:rPr>
          <w:t>Otros formatos</w:t>
        </w:r>
      </w:hyperlink>
    </w:p>
    <w:p w14:paraId="6ED143C4"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II. Autoridades y personal. - A. Nombramientos, situaciones e incidencias</w:t>
      </w:r>
    </w:p>
    <w:p w14:paraId="6D21961C" w14:textId="77777777" w:rsidR="005D58E4" w:rsidRDefault="005D58E4" w:rsidP="005D58E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3C889D31"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00345BA"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509/2021, de 10 de julio, por el que se dispone el cese de doña María del Carmen Calvo Poyato como </w:t>
      </w:r>
      <w:proofErr w:type="gramStart"/>
      <w:r>
        <w:rPr>
          <w:rFonts w:ascii="Verdana" w:hAnsi="Verdana"/>
          <w:color w:val="000000"/>
          <w:sz w:val="21"/>
          <w:szCs w:val="21"/>
        </w:rPr>
        <w:t>Vicepresidenta</w:t>
      </w:r>
      <w:proofErr w:type="gramEnd"/>
      <w:r>
        <w:rPr>
          <w:rFonts w:ascii="Verdana" w:hAnsi="Verdana"/>
          <w:color w:val="000000"/>
          <w:sz w:val="21"/>
          <w:szCs w:val="21"/>
        </w:rPr>
        <w:t xml:space="preserve"> Primera del Gobierno.</w:t>
      </w:r>
    </w:p>
    <w:p w14:paraId="7896E41B"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13" w:tooltip="PDF firmado BOE-A-2021-11515" w:history="1">
        <w:r>
          <w:rPr>
            <w:rStyle w:val="Hipervnculo"/>
            <w:rFonts w:ascii="Verdana" w:hAnsi="Verdana"/>
            <w:sz w:val="22"/>
            <w:szCs w:val="22"/>
          </w:rPr>
          <w:t>PDF (BOE-A-2021-11515 - 1 pág. - 207 KB)</w:t>
        </w:r>
      </w:hyperlink>
    </w:p>
    <w:p w14:paraId="2957DEE4"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14" w:tooltip="Versión HTML BOE-A-2021-11515" w:history="1">
        <w:r>
          <w:rPr>
            <w:rStyle w:val="Hipervnculo"/>
            <w:rFonts w:ascii="Verdana" w:hAnsi="Verdana"/>
            <w:sz w:val="22"/>
            <w:szCs w:val="22"/>
          </w:rPr>
          <w:t>Otros formatos</w:t>
        </w:r>
      </w:hyperlink>
    </w:p>
    <w:p w14:paraId="2B0E8D12"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510/2021, de 10 de julio, por el que se dispone el cese de doña Nadia María Calviño Santamaría como </w:t>
      </w:r>
      <w:proofErr w:type="gramStart"/>
      <w:r>
        <w:rPr>
          <w:rFonts w:ascii="Verdana" w:hAnsi="Verdana"/>
          <w:color w:val="000000"/>
          <w:sz w:val="21"/>
          <w:szCs w:val="21"/>
        </w:rPr>
        <w:t>Vicepresidenta</w:t>
      </w:r>
      <w:proofErr w:type="gramEnd"/>
      <w:r>
        <w:rPr>
          <w:rFonts w:ascii="Verdana" w:hAnsi="Verdana"/>
          <w:color w:val="000000"/>
          <w:sz w:val="21"/>
          <w:szCs w:val="21"/>
        </w:rPr>
        <w:t xml:space="preserve"> Segunda del Gobierno.</w:t>
      </w:r>
    </w:p>
    <w:p w14:paraId="6846C6E0"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15" w:tooltip="PDF firmado BOE-A-2021-11516" w:history="1">
        <w:r>
          <w:rPr>
            <w:rStyle w:val="Hipervnculo"/>
            <w:rFonts w:ascii="Verdana" w:hAnsi="Verdana"/>
            <w:sz w:val="22"/>
            <w:szCs w:val="22"/>
          </w:rPr>
          <w:t>PDF (BOE-A-2021-11516 - 1 pág. - 207 KB)</w:t>
        </w:r>
      </w:hyperlink>
    </w:p>
    <w:p w14:paraId="7E486952" w14:textId="77777777" w:rsidR="005D58E4" w:rsidRDefault="005D58E4" w:rsidP="005D58E4">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lastRenderedPageBreak/>
        <w:t> </w:t>
      </w:r>
    </w:p>
    <w:p w14:paraId="3AFD68D9"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16" w:tooltip="Versión HTML BOE-A-2021-11516" w:history="1">
        <w:r>
          <w:rPr>
            <w:rStyle w:val="Hipervnculo"/>
            <w:rFonts w:ascii="Verdana" w:hAnsi="Verdana"/>
            <w:sz w:val="22"/>
            <w:szCs w:val="22"/>
          </w:rPr>
          <w:t>Otros formatos</w:t>
        </w:r>
      </w:hyperlink>
    </w:p>
    <w:p w14:paraId="26AC22A0"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511/2021, de 10 de julio, por el que se dispone el cese de doña Yolanda Díaz Pérez como </w:t>
      </w:r>
      <w:proofErr w:type="gramStart"/>
      <w:r>
        <w:rPr>
          <w:rFonts w:ascii="Verdana" w:hAnsi="Verdana"/>
          <w:color w:val="000000"/>
          <w:sz w:val="21"/>
          <w:szCs w:val="21"/>
        </w:rPr>
        <w:t>Vicepresidenta</w:t>
      </w:r>
      <w:proofErr w:type="gramEnd"/>
      <w:r>
        <w:rPr>
          <w:rFonts w:ascii="Verdana" w:hAnsi="Verdana"/>
          <w:color w:val="000000"/>
          <w:sz w:val="21"/>
          <w:szCs w:val="21"/>
        </w:rPr>
        <w:t xml:space="preserve"> Tercera del Gobierno.</w:t>
      </w:r>
    </w:p>
    <w:p w14:paraId="34B92D24"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17" w:tooltip="PDF firmado BOE-A-2021-11517" w:history="1">
        <w:r>
          <w:rPr>
            <w:rStyle w:val="Hipervnculo"/>
            <w:rFonts w:ascii="Verdana" w:hAnsi="Verdana"/>
            <w:sz w:val="22"/>
            <w:szCs w:val="22"/>
          </w:rPr>
          <w:t>PDF (BOE-A-2021-11517 - 1 pág. - 207 KB)</w:t>
        </w:r>
      </w:hyperlink>
    </w:p>
    <w:p w14:paraId="536B7202"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18" w:tooltip="Versión HTML BOE-A-2021-11517" w:history="1">
        <w:r>
          <w:rPr>
            <w:rStyle w:val="Hipervnculo"/>
            <w:rFonts w:ascii="Verdana" w:hAnsi="Verdana"/>
            <w:sz w:val="22"/>
            <w:szCs w:val="22"/>
          </w:rPr>
          <w:t>Otros formatos</w:t>
        </w:r>
      </w:hyperlink>
    </w:p>
    <w:p w14:paraId="5C01A731"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512/2021, de 10 de julio, por el que se dispone el cese de doña Teresa Ribera Rodríguez como </w:t>
      </w:r>
      <w:proofErr w:type="gramStart"/>
      <w:r>
        <w:rPr>
          <w:rFonts w:ascii="Verdana" w:hAnsi="Verdana"/>
          <w:color w:val="000000"/>
          <w:sz w:val="21"/>
          <w:szCs w:val="21"/>
        </w:rPr>
        <w:t>Vicepresidenta</w:t>
      </w:r>
      <w:proofErr w:type="gramEnd"/>
      <w:r>
        <w:rPr>
          <w:rFonts w:ascii="Verdana" w:hAnsi="Verdana"/>
          <w:color w:val="000000"/>
          <w:sz w:val="21"/>
          <w:szCs w:val="21"/>
        </w:rPr>
        <w:t xml:space="preserve"> Cuarta del Gobierno.</w:t>
      </w:r>
    </w:p>
    <w:p w14:paraId="4677F54B"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19" w:tooltip="PDF firmado BOE-A-2021-11518" w:history="1">
        <w:r>
          <w:rPr>
            <w:rStyle w:val="Hipervnculo"/>
            <w:rFonts w:ascii="Verdana" w:hAnsi="Verdana"/>
            <w:sz w:val="22"/>
            <w:szCs w:val="22"/>
          </w:rPr>
          <w:t>PDF (BOE-A-2021-11518 - 1 pág. - 207 KB)</w:t>
        </w:r>
      </w:hyperlink>
    </w:p>
    <w:p w14:paraId="32AFF3AB"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20" w:tooltip="Versión HTML BOE-A-2021-11518" w:history="1">
        <w:r>
          <w:rPr>
            <w:rStyle w:val="Hipervnculo"/>
            <w:rFonts w:ascii="Verdana" w:hAnsi="Verdana"/>
            <w:sz w:val="22"/>
            <w:szCs w:val="22"/>
          </w:rPr>
          <w:t>Otros formatos</w:t>
        </w:r>
      </w:hyperlink>
    </w:p>
    <w:p w14:paraId="2323BD85"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513/2021, de 10 de julio, por el que se dispone el cese de doña María Aránzazu González Laya como </w:t>
      </w:r>
      <w:proofErr w:type="gramStart"/>
      <w:r>
        <w:rPr>
          <w:rFonts w:ascii="Verdana" w:hAnsi="Verdana"/>
          <w:color w:val="000000"/>
          <w:sz w:val="21"/>
          <w:szCs w:val="21"/>
        </w:rPr>
        <w:t>Ministra</w:t>
      </w:r>
      <w:proofErr w:type="gramEnd"/>
      <w:r>
        <w:rPr>
          <w:rFonts w:ascii="Verdana" w:hAnsi="Verdana"/>
          <w:color w:val="000000"/>
          <w:sz w:val="21"/>
          <w:szCs w:val="21"/>
        </w:rPr>
        <w:t xml:space="preserve"> de Asuntos Exteriores, Unión Europea y Cooperación.</w:t>
      </w:r>
    </w:p>
    <w:p w14:paraId="2D2A4BFE"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21" w:tooltip="PDF firmado BOE-A-2021-11519" w:history="1">
        <w:r>
          <w:rPr>
            <w:rStyle w:val="Hipervnculo"/>
            <w:rFonts w:ascii="Verdana" w:hAnsi="Verdana"/>
            <w:sz w:val="22"/>
            <w:szCs w:val="22"/>
          </w:rPr>
          <w:t>PDF (BOE-A-2021-11519 - 1 pág. - 209 KB)</w:t>
        </w:r>
      </w:hyperlink>
    </w:p>
    <w:p w14:paraId="2E1CC383"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22" w:tooltip="Versión HTML BOE-A-2021-11519" w:history="1">
        <w:r>
          <w:rPr>
            <w:rStyle w:val="Hipervnculo"/>
            <w:rFonts w:ascii="Verdana" w:hAnsi="Verdana"/>
            <w:sz w:val="22"/>
            <w:szCs w:val="22"/>
          </w:rPr>
          <w:t>Otros formatos</w:t>
        </w:r>
      </w:hyperlink>
    </w:p>
    <w:p w14:paraId="20854CD0"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514/2021, de 10 de julio, por el que se dispone el cese de don Juan Carlos Campo Moreno como </w:t>
      </w:r>
      <w:proofErr w:type="gramStart"/>
      <w:r>
        <w:rPr>
          <w:rFonts w:ascii="Verdana" w:hAnsi="Verdana"/>
          <w:color w:val="000000"/>
          <w:sz w:val="21"/>
          <w:szCs w:val="21"/>
        </w:rPr>
        <w:t>Ministro</w:t>
      </w:r>
      <w:proofErr w:type="gramEnd"/>
      <w:r>
        <w:rPr>
          <w:rFonts w:ascii="Verdana" w:hAnsi="Verdana"/>
          <w:color w:val="000000"/>
          <w:sz w:val="21"/>
          <w:szCs w:val="21"/>
        </w:rPr>
        <w:t xml:space="preserve"> de Justicia.</w:t>
      </w:r>
    </w:p>
    <w:p w14:paraId="34E08155"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23" w:tooltip="PDF firmado BOE-A-2021-11520" w:history="1">
        <w:r>
          <w:rPr>
            <w:rStyle w:val="Hipervnculo"/>
            <w:rFonts w:ascii="Verdana" w:hAnsi="Verdana"/>
            <w:sz w:val="22"/>
            <w:szCs w:val="22"/>
          </w:rPr>
          <w:t>PDF (BOE-A-2021-11520 - 1 pág. - 205 KB)</w:t>
        </w:r>
      </w:hyperlink>
    </w:p>
    <w:p w14:paraId="427C488B"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24" w:tooltip="Versión HTML BOE-A-2021-11520" w:history="1">
        <w:r>
          <w:rPr>
            <w:rStyle w:val="Hipervnculo"/>
            <w:rFonts w:ascii="Verdana" w:hAnsi="Verdana"/>
            <w:sz w:val="22"/>
            <w:szCs w:val="22"/>
          </w:rPr>
          <w:t>Otros formatos</w:t>
        </w:r>
      </w:hyperlink>
    </w:p>
    <w:p w14:paraId="34F7C3D4"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515/2021, de 10 de julio, por el que se dispone el cese de doña María Jesús Montero Cuadrado como </w:t>
      </w:r>
      <w:proofErr w:type="gramStart"/>
      <w:r>
        <w:rPr>
          <w:rFonts w:ascii="Verdana" w:hAnsi="Verdana"/>
          <w:color w:val="000000"/>
          <w:sz w:val="21"/>
          <w:szCs w:val="21"/>
        </w:rPr>
        <w:t>Ministra</w:t>
      </w:r>
      <w:proofErr w:type="gramEnd"/>
      <w:r>
        <w:rPr>
          <w:rFonts w:ascii="Verdana" w:hAnsi="Verdana"/>
          <w:color w:val="000000"/>
          <w:sz w:val="21"/>
          <w:szCs w:val="21"/>
        </w:rPr>
        <w:t xml:space="preserve"> de Hacienda.</w:t>
      </w:r>
    </w:p>
    <w:p w14:paraId="202072DC"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25" w:tooltip="PDF firmado BOE-A-2021-11521" w:history="1">
        <w:r>
          <w:rPr>
            <w:rStyle w:val="Hipervnculo"/>
            <w:rFonts w:ascii="Verdana" w:hAnsi="Verdana"/>
            <w:sz w:val="22"/>
            <w:szCs w:val="22"/>
          </w:rPr>
          <w:t>PDF (BOE-A-2021-11521 - 1 pág. - 206 KB)</w:t>
        </w:r>
      </w:hyperlink>
    </w:p>
    <w:p w14:paraId="00B83933"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26" w:tooltip="Versión HTML BOE-A-2021-11521" w:history="1">
        <w:r>
          <w:rPr>
            <w:rStyle w:val="Hipervnculo"/>
            <w:rFonts w:ascii="Verdana" w:hAnsi="Verdana"/>
            <w:sz w:val="22"/>
            <w:szCs w:val="22"/>
          </w:rPr>
          <w:t>Otros formatos</w:t>
        </w:r>
      </w:hyperlink>
    </w:p>
    <w:p w14:paraId="367718C5"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516/2021, de 10 de julio, por el que se dispone el cese de don José Luis Ábalos Meco como </w:t>
      </w:r>
      <w:proofErr w:type="gramStart"/>
      <w:r>
        <w:rPr>
          <w:rFonts w:ascii="Verdana" w:hAnsi="Verdana"/>
          <w:color w:val="000000"/>
          <w:sz w:val="21"/>
          <w:szCs w:val="21"/>
        </w:rPr>
        <w:t>Ministro</w:t>
      </w:r>
      <w:proofErr w:type="gramEnd"/>
      <w:r>
        <w:rPr>
          <w:rFonts w:ascii="Verdana" w:hAnsi="Verdana"/>
          <w:color w:val="000000"/>
          <w:sz w:val="21"/>
          <w:szCs w:val="21"/>
        </w:rPr>
        <w:t xml:space="preserve"> de Transportes, Movilidad y Agenda Urbana.</w:t>
      </w:r>
    </w:p>
    <w:p w14:paraId="11FDFCBC"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27" w:tooltip="PDF firmado BOE-A-2021-11522" w:history="1">
        <w:r>
          <w:rPr>
            <w:rStyle w:val="Hipervnculo"/>
            <w:rFonts w:ascii="Verdana" w:hAnsi="Verdana"/>
            <w:sz w:val="22"/>
            <w:szCs w:val="22"/>
          </w:rPr>
          <w:t>PDF (BOE-A-2021-11522 - 1 pág. - 207 KB)</w:t>
        </w:r>
      </w:hyperlink>
    </w:p>
    <w:p w14:paraId="340140AB"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28" w:tooltip="Versión HTML BOE-A-2021-11522" w:history="1">
        <w:r>
          <w:rPr>
            <w:rStyle w:val="Hipervnculo"/>
            <w:rFonts w:ascii="Verdana" w:hAnsi="Verdana"/>
            <w:sz w:val="22"/>
            <w:szCs w:val="22"/>
          </w:rPr>
          <w:t>Otros formatos</w:t>
        </w:r>
      </w:hyperlink>
    </w:p>
    <w:p w14:paraId="2F1AB1B8"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517/2021, de 10 de julio, por el que se dispone el cese de doña María Isabel </w:t>
      </w:r>
      <w:proofErr w:type="spellStart"/>
      <w:r>
        <w:rPr>
          <w:rFonts w:ascii="Verdana" w:hAnsi="Verdana"/>
          <w:color w:val="000000"/>
          <w:sz w:val="21"/>
          <w:szCs w:val="21"/>
        </w:rPr>
        <w:t>Celaá</w:t>
      </w:r>
      <w:proofErr w:type="spellEnd"/>
      <w:r>
        <w:rPr>
          <w:rFonts w:ascii="Verdana" w:hAnsi="Verdana"/>
          <w:color w:val="000000"/>
          <w:sz w:val="21"/>
          <w:szCs w:val="21"/>
        </w:rPr>
        <w:t xml:space="preserve"> Diéguez como </w:t>
      </w:r>
      <w:proofErr w:type="gramStart"/>
      <w:r>
        <w:rPr>
          <w:rFonts w:ascii="Verdana" w:hAnsi="Verdana"/>
          <w:color w:val="000000"/>
          <w:sz w:val="21"/>
          <w:szCs w:val="21"/>
        </w:rPr>
        <w:t>Ministra</w:t>
      </w:r>
      <w:proofErr w:type="gramEnd"/>
      <w:r>
        <w:rPr>
          <w:rFonts w:ascii="Verdana" w:hAnsi="Verdana"/>
          <w:color w:val="000000"/>
          <w:sz w:val="21"/>
          <w:szCs w:val="21"/>
        </w:rPr>
        <w:t xml:space="preserve"> de Educación y Formación Profesional.</w:t>
      </w:r>
    </w:p>
    <w:p w14:paraId="2E20B244"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29" w:tooltip="PDF firmado BOE-A-2021-11523" w:history="1">
        <w:r>
          <w:rPr>
            <w:rStyle w:val="Hipervnculo"/>
            <w:rFonts w:ascii="Verdana" w:hAnsi="Verdana"/>
            <w:sz w:val="22"/>
            <w:szCs w:val="22"/>
          </w:rPr>
          <w:t>PDF (BOE-A-2021-11523 - 1 pág. - 208 KB)</w:t>
        </w:r>
      </w:hyperlink>
    </w:p>
    <w:p w14:paraId="05F2971B"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30" w:tooltip="Versión HTML BOE-A-2021-11523" w:history="1">
        <w:r>
          <w:rPr>
            <w:rStyle w:val="Hipervnculo"/>
            <w:rFonts w:ascii="Verdana" w:hAnsi="Verdana"/>
            <w:sz w:val="22"/>
            <w:szCs w:val="22"/>
          </w:rPr>
          <w:t>Otros formatos</w:t>
        </w:r>
      </w:hyperlink>
    </w:p>
    <w:p w14:paraId="469B8FF2"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518/2021, de 10 de julio, por el que se dispone el cese de doña María del Carmen Calvo Poyato como </w:t>
      </w:r>
      <w:proofErr w:type="gramStart"/>
      <w:r>
        <w:rPr>
          <w:rFonts w:ascii="Verdana" w:hAnsi="Verdana"/>
          <w:color w:val="000000"/>
          <w:sz w:val="21"/>
          <w:szCs w:val="21"/>
        </w:rPr>
        <w:t>Ministra</w:t>
      </w:r>
      <w:proofErr w:type="gramEnd"/>
      <w:r>
        <w:rPr>
          <w:rFonts w:ascii="Verdana" w:hAnsi="Verdana"/>
          <w:color w:val="000000"/>
          <w:sz w:val="21"/>
          <w:szCs w:val="21"/>
        </w:rPr>
        <w:t xml:space="preserve"> de la Presidencia, Relaciones con las Cortes y Memoria Democrática.</w:t>
      </w:r>
    </w:p>
    <w:p w14:paraId="58EE060A"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31" w:tooltip="PDF firmado BOE-A-2021-11524" w:history="1">
        <w:r>
          <w:rPr>
            <w:rStyle w:val="Hipervnculo"/>
            <w:rFonts w:ascii="Verdana" w:hAnsi="Verdana"/>
            <w:sz w:val="22"/>
            <w:szCs w:val="22"/>
          </w:rPr>
          <w:t>PDF (BOE-A-2021-11524 - 1 pág. - 207 KB)</w:t>
        </w:r>
      </w:hyperlink>
    </w:p>
    <w:p w14:paraId="16C80B0C"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32" w:tooltip="Versión HTML BOE-A-2021-11524" w:history="1">
        <w:r>
          <w:rPr>
            <w:rStyle w:val="Hipervnculo"/>
            <w:rFonts w:ascii="Verdana" w:hAnsi="Verdana"/>
            <w:sz w:val="22"/>
            <w:szCs w:val="22"/>
          </w:rPr>
          <w:t>Otros formatos</w:t>
        </w:r>
      </w:hyperlink>
    </w:p>
    <w:p w14:paraId="135C8A61"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519/2021, de 10 de julio, por el que se dispone el cese de don Miquel </w:t>
      </w:r>
      <w:proofErr w:type="spellStart"/>
      <w:r>
        <w:rPr>
          <w:rFonts w:ascii="Verdana" w:hAnsi="Verdana"/>
          <w:color w:val="000000"/>
          <w:sz w:val="21"/>
          <w:szCs w:val="21"/>
        </w:rPr>
        <w:t>Octavi</w:t>
      </w:r>
      <w:proofErr w:type="spellEnd"/>
      <w:r>
        <w:rPr>
          <w:rFonts w:ascii="Verdana" w:hAnsi="Verdana"/>
          <w:color w:val="000000"/>
          <w:sz w:val="21"/>
          <w:szCs w:val="21"/>
        </w:rPr>
        <w:t xml:space="preserve"> Iceta i Llorens como </w:t>
      </w:r>
      <w:proofErr w:type="gramStart"/>
      <w:r>
        <w:rPr>
          <w:rFonts w:ascii="Verdana" w:hAnsi="Verdana"/>
          <w:color w:val="000000"/>
          <w:sz w:val="21"/>
          <w:szCs w:val="21"/>
        </w:rPr>
        <w:t>Ministro</w:t>
      </w:r>
      <w:proofErr w:type="gramEnd"/>
      <w:r>
        <w:rPr>
          <w:rFonts w:ascii="Verdana" w:hAnsi="Verdana"/>
          <w:color w:val="000000"/>
          <w:sz w:val="21"/>
          <w:szCs w:val="21"/>
        </w:rPr>
        <w:t xml:space="preserve"> de Política Territorial y Función Pública.</w:t>
      </w:r>
    </w:p>
    <w:p w14:paraId="6035557F"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33" w:tooltip="PDF firmado BOE-A-2021-11525" w:history="1">
        <w:r>
          <w:rPr>
            <w:rStyle w:val="Hipervnculo"/>
            <w:rFonts w:ascii="Verdana" w:hAnsi="Verdana"/>
            <w:sz w:val="22"/>
            <w:szCs w:val="22"/>
          </w:rPr>
          <w:t>PDF (BOE-A-2021-11525 - 1 pág. - 207 KB)</w:t>
        </w:r>
      </w:hyperlink>
    </w:p>
    <w:p w14:paraId="085D2502"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34" w:tooltip="Versión HTML BOE-A-2021-11525" w:history="1">
        <w:r>
          <w:rPr>
            <w:rStyle w:val="Hipervnculo"/>
            <w:rFonts w:ascii="Verdana" w:hAnsi="Verdana"/>
            <w:sz w:val="22"/>
            <w:szCs w:val="22"/>
          </w:rPr>
          <w:t>Otros formatos</w:t>
        </w:r>
      </w:hyperlink>
    </w:p>
    <w:p w14:paraId="78618461"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520/2021, de 10 de julio, por el que se dispone el cese de don José Manuel Rodríguez </w:t>
      </w:r>
      <w:proofErr w:type="spellStart"/>
      <w:r>
        <w:rPr>
          <w:rFonts w:ascii="Verdana" w:hAnsi="Verdana"/>
          <w:color w:val="000000"/>
          <w:sz w:val="21"/>
          <w:szCs w:val="21"/>
        </w:rPr>
        <w:t>Uribes</w:t>
      </w:r>
      <w:proofErr w:type="spellEnd"/>
      <w:r>
        <w:rPr>
          <w:rFonts w:ascii="Verdana" w:hAnsi="Verdana"/>
          <w:color w:val="000000"/>
          <w:sz w:val="21"/>
          <w:szCs w:val="21"/>
        </w:rPr>
        <w:t xml:space="preserve"> como </w:t>
      </w:r>
      <w:proofErr w:type="gramStart"/>
      <w:r>
        <w:rPr>
          <w:rFonts w:ascii="Verdana" w:hAnsi="Verdana"/>
          <w:color w:val="000000"/>
          <w:sz w:val="21"/>
          <w:szCs w:val="21"/>
        </w:rPr>
        <w:t>Ministro</w:t>
      </w:r>
      <w:proofErr w:type="gramEnd"/>
      <w:r>
        <w:rPr>
          <w:rFonts w:ascii="Verdana" w:hAnsi="Verdana"/>
          <w:color w:val="000000"/>
          <w:sz w:val="21"/>
          <w:szCs w:val="21"/>
        </w:rPr>
        <w:t xml:space="preserve"> de Cultura y Deporte.</w:t>
      </w:r>
    </w:p>
    <w:p w14:paraId="50208874"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35" w:tooltip="PDF firmado BOE-A-2021-11526" w:history="1">
        <w:r>
          <w:rPr>
            <w:rStyle w:val="Hipervnculo"/>
            <w:rFonts w:ascii="Verdana" w:hAnsi="Verdana"/>
            <w:sz w:val="22"/>
            <w:szCs w:val="22"/>
          </w:rPr>
          <w:t>PDF (BOE-A-2021-11526 - 1 pág. - 207 KB)</w:t>
        </w:r>
      </w:hyperlink>
    </w:p>
    <w:p w14:paraId="5AB70544"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36" w:tooltip="Versión HTML BOE-A-2021-11526" w:history="1">
        <w:r>
          <w:rPr>
            <w:rStyle w:val="Hipervnculo"/>
            <w:rFonts w:ascii="Verdana" w:hAnsi="Verdana"/>
            <w:sz w:val="22"/>
            <w:szCs w:val="22"/>
          </w:rPr>
          <w:t>Otros formatos</w:t>
        </w:r>
      </w:hyperlink>
    </w:p>
    <w:p w14:paraId="3A51D865" w14:textId="77777777" w:rsidR="005D58E4" w:rsidRDefault="005D58E4" w:rsidP="008B390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521/2021, de 10 de julio, por el que se dispone el cese de don Pedro Francisco Duque </w:t>
      </w:r>
      <w:proofErr w:type="spellStart"/>
      <w:r>
        <w:rPr>
          <w:rFonts w:ascii="Verdana" w:hAnsi="Verdana"/>
          <w:color w:val="000000"/>
          <w:sz w:val="21"/>
          <w:szCs w:val="21"/>
        </w:rPr>
        <w:t>Duque</w:t>
      </w:r>
      <w:proofErr w:type="spellEnd"/>
      <w:r>
        <w:rPr>
          <w:rFonts w:ascii="Verdana" w:hAnsi="Verdana"/>
          <w:color w:val="000000"/>
          <w:sz w:val="21"/>
          <w:szCs w:val="21"/>
        </w:rPr>
        <w:t xml:space="preserve"> como </w:t>
      </w:r>
      <w:proofErr w:type="gramStart"/>
      <w:r>
        <w:rPr>
          <w:rFonts w:ascii="Verdana" w:hAnsi="Verdana"/>
          <w:color w:val="000000"/>
          <w:sz w:val="21"/>
          <w:szCs w:val="21"/>
        </w:rPr>
        <w:t>Ministro</w:t>
      </w:r>
      <w:proofErr w:type="gramEnd"/>
      <w:r>
        <w:rPr>
          <w:rFonts w:ascii="Verdana" w:hAnsi="Verdana"/>
          <w:color w:val="000000"/>
          <w:sz w:val="21"/>
          <w:szCs w:val="21"/>
        </w:rPr>
        <w:t xml:space="preserve"> de Ciencia e Innovación.</w:t>
      </w:r>
    </w:p>
    <w:p w14:paraId="70E77A99" w14:textId="77777777" w:rsidR="005D58E4" w:rsidRDefault="005D58E4" w:rsidP="008B3901">
      <w:pPr>
        <w:pStyle w:val="puntopdf"/>
        <w:numPr>
          <w:ilvl w:val="1"/>
          <w:numId w:val="3"/>
        </w:numPr>
        <w:shd w:val="clear" w:color="auto" w:fill="F8F8F8"/>
        <w:spacing w:before="0" w:after="0"/>
        <w:ind w:left="1680" w:right="240"/>
        <w:rPr>
          <w:rFonts w:ascii="Verdana" w:hAnsi="Verdana"/>
          <w:color w:val="000000"/>
          <w:sz w:val="22"/>
          <w:szCs w:val="22"/>
        </w:rPr>
      </w:pPr>
      <w:hyperlink r:id="rId37" w:tooltip="PDF firmado BOE-A-2021-11527" w:history="1">
        <w:r>
          <w:rPr>
            <w:rStyle w:val="Hipervnculo"/>
            <w:rFonts w:ascii="Verdana" w:hAnsi="Verdana"/>
            <w:sz w:val="22"/>
            <w:szCs w:val="22"/>
          </w:rPr>
          <w:t>PDF (BOE-A-2021-11527 - 1 pág. - 206 KB)</w:t>
        </w:r>
      </w:hyperlink>
    </w:p>
    <w:p w14:paraId="5A56F4DF" w14:textId="77777777" w:rsidR="005D58E4" w:rsidRDefault="005D58E4" w:rsidP="008B3901">
      <w:pPr>
        <w:pStyle w:val="puntohtml"/>
        <w:numPr>
          <w:ilvl w:val="1"/>
          <w:numId w:val="3"/>
        </w:numPr>
        <w:shd w:val="clear" w:color="auto" w:fill="F8F8F8"/>
        <w:spacing w:before="0" w:after="0"/>
        <w:ind w:left="1680" w:right="240"/>
        <w:rPr>
          <w:rFonts w:ascii="Verdana" w:hAnsi="Verdana"/>
          <w:color w:val="000000"/>
          <w:sz w:val="22"/>
          <w:szCs w:val="22"/>
        </w:rPr>
      </w:pPr>
      <w:hyperlink r:id="rId38" w:tooltip="Versión HTML BOE-A-2021-11527" w:history="1">
        <w:r>
          <w:rPr>
            <w:rStyle w:val="Hipervnculo"/>
            <w:rFonts w:ascii="Verdana" w:hAnsi="Verdana"/>
            <w:sz w:val="22"/>
            <w:szCs w:val="22"/>
          </w:rPr>
          <w:t>Otros formatos</w:t>
        </w:r>
      </w:hyperlink>
    </w:p>
    <w:p w14:paraId="54FD02A0"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95A9862"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522/2021, de 10 de julio, por el que se nombra </w:t>
      </w:r>
      <w:proofErr w:type="gramStart"/>
      <w:r>
        <w:rPr>
          <w:rFonts w:ascii="Verdana" w:hAnsi="Verdana"/>
          <w:color w:val="000000"/>
          <w:sz w:val="21"/>
          <w:szCs w:val="21"/>
        </w:rPr>
        <w:t>Vicepresidenta</w:t>
      </w:r>
      <w:proofErr w:type="gramEnd"/>
      <w:r>
        <w:rPr>
          <w:rFonts w:ascii="Verdana" w:hAnsi="Verdana"/>
          <w:color w:val="000000"/>
          <w:sz w:val="21"/>
          <w:szCs w:val="21"/>
        </w:rPr>
        <w:t xml:space="preserve"> Primera del Gobierno a doña Nadia María Calviño Santamaría.</w:t>
      </w:r>
    </w:p>
    <w:p w14:paraId="73949C6C"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39" w:tooltip="PDF firmado BOE-A-2021-11528" w:history="1">
        <w:r>
          <w:rPr>
            <w:rStyle w:val="Hipervnculo"/>
            <w:rFonts w:ascii="Verdana" w:hAnsi="Verdana"/>
            <w:sz w:val="22"/>
            <w:szCs w:val="22"/>
          </w:rPr>
          <w:t>PDF (BOE-A-2021-11528 - 1 pág. - 207 KB)</w:t>
        </w:r>
      </w:hyperlink>
    </w:p>
    <w:p w14:paraId="24DF859C"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40" w:tooltip="Versión HTML BOE-A-2021-11528" w:history="1">
        <w:r>
          <w:rPr>
            <w:rStyle w:val="Hipervnculo"/>
            <w:rFonts w:ascii="Verdana" w:hAnsi="Verdana"/>
            <w:sz w:val="22"/>
            <w:szCs w:val="22"/>
          </w:rPr>
          <w:t>Otros formatos</w:t>
        </w:r>
      </w:hyperlink>
    </w:p>
    <w:p w14:paraId="2E1586A4"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523/2021, de 10 de julio, por el que se nombra </w:t>
      </w:r>
      <w:proofErr w:type="gramStart"/>
      <w:r>
        <w:rPr>
          <w:rFonts w:ascii="Verdana" w:hAnsi="Verdana"/>
          <w:color w:val="000000"/>
          <w:sz w:val="21"/>
          <w:szCs w:val="21"/>
        </w:rPr>
        <w:t>Vicepresidenta</w:t>
      </w:r>
      <w:proofErr w:type="gramEnd"/>
      <w:r>
        <w:rPr>
          <w:rFonts w:ascii="Verdana" w:hAnsi="Verdana"/>
          <w:color w:val="000000"/>
          <w:sz w:val="21"/>
          <w:szCs w:val="21"/>
        </w:rPr>
        <w:t xml:space="preserve"> Segunda del Gobierno a doña Yolanda Díaz Pérez.</w:t>
      </w:r>
    </w:p>
    <w:p w14:paraId="0ADB1AAC"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41" w:tooltip="PDF firmado BOE-A-2021-11529" w:history="1">
        <w:r>
          <w:rPr>
            <w:rStyle w:val="Hipervnculo"/>
            <w:rFonts w:ascii="Verdana" w:hAnsi="Verdana"/>
            <w:sz w:val="22"/>
            <w:szCs w:val="22"/>
          </w:rPr>
          <w:t>PDF (BOE-A-2021-11529 - 1 pág. - 208 KB)</w:t>
        </w:r>
      </w:hyperlink>
    </w:p>
    <w:p w14:paraId="5C2FEFFA"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42" w:tooltip="Versión HTML BOE-A-2021-11529" w:history="1">
        <w:r>
          <w:rPr>
            <w:rStyle w:val="Hipervnculo"/>
            <w:rFonts w:ascii="Verdana" w:hAnsi="Verdana"/>
            <w:sz w:val="22"/>
            <w:szCs w:val="22"/>
          </w:rPr>
          <w:t>Otros formatos</w:t>
        </w:r>
      </w:hyperlink>
    </w:p>
    <w:p w14:paraId="36163AAA"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524/2021, de 10 de julio, por el que se nombra </w:t>
      </w:r>
      <w:proofErr w:type="gramStart"/>
      <w:r>
        <w:rPr>
          <w:rFonts w:ascii="Verdana" w:hAnsi="Verdana"/>
          <w:color w:val="000000"/>
          <w:sz w:val="21"/>
          <w:szCs w:val="21"/>
        </w:rPr>
        <w:t>Vicepresidenta</w:t>
      </w:r>
      <w:proofErr w:type="gramEnd"/>
      <w:r>
        <w:rPr>
          <w:rFonts w:ascii="Verdana" w:hAnsi="Verdana"/>
          <w:color w:val="000000"/>
          <w:sz w:val="21"/>
          <w:szCs w:val="21"/>
        </w:rPr>
        <w:t xml:space="preserve"> Tercera del Gobierno a doña Teresa Ribera Rodríguez.</w:t>
      </w:r>
    </w:p>
    <w:p w14:paraId="0DD5545E"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43" w:tooltip="PDF firmado BOE-A-2021-11530" w:history="1">
        <w:r>
          <w:rPr>
            <w:rStyle w:val="Hipervnculo"/>
            <w:rFonts w:ascii="Verdana" w:hAnsi="Verdana"/>
            <w:sz w:val="22"/>
            <w:szCs w:val="22"/>
          </w:rPr>
          <w:t>PDF (BOE-A-2021-11530 - 1 pág. - 207 KB)</w:t>
        </w:r>
      </w:hyperlink>
    </w:p>
    <w:p w14:paraId="75472426"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44" w:tooltip="Versión HTML BOE-A-2021-11530" w:history="1">
        <w:r>
          <w:rPr>
            <w:rStyle w:val="Hipervnculo"/>
            <w:rFonts w:ascii="Verdana" w:hAnsi="Verdana"/>
            <w:sz w:val="22"/>
            <w:szCs w:val="22"/>
          </w:rPr>
          <w:t>Otros formatos</w:t>
        </w:r>
      </w:hyperlink>
    </w:p>
    <w:p w14:paraId="4542B0F4"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525/2021, de 10 de julio, por el que se nombra </w:t>
      </w:r>
      <w:proofErr w:type="gramStart"/>
      <w:r>
        <w:rPr>
          <w:rFonts w:ascii="Verdana" w:hAnsi="Verdana"/>
          <w:color w:val="000000"/>
          <w:sz w:val="21"/>
          <w:szCs w:val="21"/>
        </w:rPr>
        <w:t>Ministro</w:t>
      </w:r>
      <w:proofErr w:type="gramEnd"/>
      <w:r>
        <w:rPr>
          <w:rFonts w:ascii="Verdana" w:hAnsi="Verdana"/>
          <w:color w:val="000000"/>
          <w:sz w:val="21"/>
          <w:szCs w:val="21"/>
        </w:rPr>
        <w:t xml:space="preserve"> de Asuntos Exteriores, Unión Europea y Cooperación a don José Manuel Albares Bueno.</w:t>
      </w:r>
    </w:p>
    <w:p w14:paraId="2A8B50E4"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45" w:tooltip="PDF firmado BOE-A-2021-11531" w:history="1">
        <w:r>
          <w:rPr>
            <w:rStyle w:val="Hipervnculo"/>
            <w:rFonts w:ascii="Verdana" w:hAnsi="Verdana"/>
            <w:sz w:val="22"/>
            <w:szCs w:val="22"/>
          </w:rPr>
          <w:t>PDF (BOE-A-2021-11531 - 1 pág. - 208 KB)</w:t>
        </w:r>
      </w:hyperlink>
    </w:p>
    <w:p w14:paraId="649B7471"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46" w:tooltip="Versión HTML BOE-A-2021-11531" w:history="1">
        <w:r>
          <w:rPr>
            <w:rStyle w:val="Hipervnculo"/>
            <w:rFonts w:ascii="Verdana" w:hAnsi="Verdana"/>
            <w:sz w:val="22"/>
            <w:szCs w:val="22"/>
          </w:rPr>
          <w:t>Otros formatos</w:t>
        </w:r>
      </w:hyperlink>
    </w:p>
    <w:p w14:paraId="3ACEFE0D"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526/2021,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Justicia a doña María Pilar </w:t>
      </w:r>
      <w:proofErr w:type="spellStart"/>
      <w:r>
        <w:rPr>
          <w:rFonts w:ascii="Verdana" w:hAnsi="Verdana"/>
          <w:color w:val="000000"/>
          <w:sz w:val="21"/>
          <w:szCs w:val="21"/>
        </w:rPr>
        <w:t>Llop</w:t>
      </w:r>
      <w:proofErr w:type="spellEnd"/>
      <w:r>
        <w:rPr>
          <w:rFonts w:ascii="Verdana" w:hAnsi="Verdana"/>
          <w:color w:val="000000"/>
          <w:sz w:val="21"/>
          <w:szCs w:val="21"/>
        </w:rPr>
        <w:t xml:space="preserve"> Cuenca.</w:t>
      </w:r>
    </w:p>
    <w:p w14:paraId="31F4FAE3"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47" w:tooltip="PDF firmado BOE-A-2021-11532" w:history="1">
        <w:r>
          <w:rPr>
            <w:rStyle w:val="Hipervnculo"/>
            <w:rFonts w:ascii="Verdana" w:hAnsi="Verdana"/>
            <w:sz w:val="22"/>
            <w:szCs w:val="22"/>
          </w:rPr>
          <w:t>PDF (BOE-A-2021-11532 - 1 pág. - 206 KB)</w:t>
        </w:r>
      </w:hyperlink>
    </w:p>
    <w:p w14:paraId="0879BA7E"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48" w:tooltip="Versión HTML BOE-A-2021-11532" w:history="1">
        <w:r>
          <w:rPr>
            <w:rStyle w:val="Hipervnculo"/>
            <w:rFonts w:ascii="Verdana" w:hAnsi="Verdana"/>
            <w:sz w:val="22"/>
            <w:szCs w:val="22"/>
          </w:rPr>
          <w:t>Otros formatos</w:t>
        </w:r>
      </w:hyperlink>
    </w:p>
    <w:p w14:paraId="40F41857"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527/2021,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Hacienda y Función Pública a doña María Jesús Montero Cuadrado.</w:t>
      </w:r>
    </w:p>
    <w:p w14:paraId="6F568DA8"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49" w:tooltip="PDF firmado BOE-A-2021-11533" w:history="1">
        <w:r>
          <w:rPr>
            <w:rStyle w:val="Hipervnculo"/>
            <w:rFonts w:ascii="Verdana" w:hAnsi="Verdana"/>
            <w:sz w:val="22"/>
            <w:szCs w:val="22"/>
          </w:rPr>
          <w:t>PDF (BOE-A-2021-11533 - 1 pág. - 207 KB)</w:t>
        </w:r>
      </w:hyperlink>
    </w:p>
    <w:p w14:paraId="2309A7A7"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50" w:tooltip="Versión HTML BOE-A-2021-11533" w:history="1">
        <w:r>
          <w:rPr>
            <w:rStyle w:val="Hipervnculo"/>
            <w:rFonts w:ascii="Verdana" w:hAnsi="Verdana"/>
            <w:sz w:val="22"/>
            <w:szCs w:val="22"/>
          </w:rPr>
          <w:t>Otros formatos</w:t>
        </w:r>
      </w:hyperlink>
    </w:p>
    <w:p w14:paraId="44716F42"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528/2021,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Transportes, Movilidad y Agenda Urbana a doña Raquel Sánchez Jiménez.</w:t>
      </w:r>
    </w:p>
    <w:p w14:paraId="4EC61CA7"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51" w:tooltip="PDF firmado BOE-A-2021-11534" w:history="1">
        <w:r>
          <w:rPr>
            <w:rStyle w:val="Hipervnculo"/>
            <w:rFonts w:ascii="Verdana" w:hAnsi="Verdana"/>
            <w:sz w:val="22"/>
            <w:szCs w:val="22"/>
          </w:rPr>
          <w:t>PDF (BOE-A-2021-11534 - 1 pág. - 209 KB)</w:t>
        </w:r>
      </w:hyperlink>
    </w:p>
    <w:p w14:paraId="1A2668B3"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52" w:tooltip="Versión HTML BOE-A-2021-11534" w:history="1">
        <w:r>
          <w:rPr>
            <w:rStyle w:val="Hipervnculo"/>
            <w:rFonts w:ascii="Verdana" w:hAnsi="Verdana"/>
            <w:sz w:val="22"/>
            <w:szCs w:val="22"/>
          </w:rPr>
          <w:t>Otros formatos</w:t>
        </w:r>
      </w:hyperlink>
    </w:p>
    <w:p w14:paraId="4E8B57B8"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529/2021,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Educación y Formación Profesional a doña María del Pilar Alegría Continente.</w:t>
      </w:r>
    </w:p>
    <w:p w14:paraId="52B10CA1"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53" w:tooltip="PDF firmado BOE-A-2021-11535" w:history="1">
        <w:r>
          <w:rPr>
            <w:rStyle w:val="Hipervnculo"/>
            <w:rFonts w:ascii="Verdana" w:hAnsi="Verdana"/>
            <w:sz w:val="22"/>
            <w:szCs w:val="22"/>
          </w:rPr>
          <w:t>PDF (BOE-A-2021-11535 - 1 pág. - 208 KB)</w:t>
        </w:r>
      </w:hyperlink>
    </w:p>
    <w:p w14:paraId="0A381510"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54" w:tooltip="Versión HTML BOE-A-2021-11535" w:history="1">
        <w:r>
          <w:rPr>
            <w:rStyle w:val="Hipervnculo"/>
            <w:rFonts w:ascii="Verdana" w:hAnsi="Verdana"/>
            <w:sz w:val="22"/>
            <w:szCs w:val="22"/>
          </w:rPr>
          <w:t>Otros formatos</w:t>
        </w:r>
      </w:hyperlink>
    </w:p>
    <w:p w14:paraId="248CC77A"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530/2021, de 10 de julio, por el que se nombra </w:t>
      </w:r>
      <w:proofErr w:type="gramStart"/>
      <w:r>
        <w:rPr>
          <w:rFonts w:ascii="Verdana" w:hAnsi="Verdana"/>
          <w:color w:val="000000"/>
          <w:sz w:val="21"/>
          <w:szCs w:val="21"/>
        </w:rPr>
        <w:t>Ministro</w:t>
      </w:r>
      <w:proofErr w:type="gramEnd"/>
      <w:r>
        <w:rPr>
          <w:rFonts w:ascii="Verdana" w:hAnsi="Verdana"/>
          <w:color w:val="000000"/>
          <w:sz w:val="21"/>
          <w:szCs w:val="21"/>
        </w:rPr>
        <w:t xml:space="preserve"> de la Presidencia, Relaciones con las Cortes y Memoria Democrática a don Félix Bolaños García.</w:t>
      </w:r>
    </w:p>
    <w:p w14:paraId="47CD63CB"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55" w:tooltip="PDF firmado BOE-A-2021-11536" w:history="1">
        <w:r>
          <w:rPr>
            <w:rStyle w:val="Hipervnculo"/>
            <w:rFonts w:ascii="Verdana" w:hAnsi="Verdana"/>
            <w:sz w:val="22"/>
            <w:szCs w:val="22"/>
          </w:rPr>
          <w:t>PDF (BOE-A-2021-11536 - 1 pág. - 209 KB)</w:t>
        </w:r>
      </w:hyperlink>
    </w:p>
    <w:p w14:paraId="45EBD2BB"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56" w:tooltip="Versión HTML BOE-A-2021-11536" w:history="1">
        <w:r>
          <w:rPr>
            <w:rStyle w:val="Hipervnculo"/>
            <w:rFonts w:ascii="Verdana" w:hAnsi="Verdana"/>
            <w:sz w:val="22"/>
            <w:szCs w:val="22"/>
          </w:rPr>
          <w:t>Otros formatos</w:t>
        </w:r>
      </w:hyperlink>
    </w:p>
    <w:p w14:paraId="03003C0F"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531/2021,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Política Territorial a doña Isabel Rodríguez García.</w:t>
      </w:r>
    </w:p>
    <w:p w14:paraId="3B0CC30C"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57" w:tooltip="PDF firmado BOE-A-2021-11537" w:history="1">
        <w:r>
          <w:rPr>
            <w:rStyle w:val="Hipervnculo"/>
            <w:rFonts w:ascii="Verdana" w:hAnsi="Verdana"/>
            <w:sz w:val="22"/>
            <w:szCs w:val="22"/>
          </w:rPr>
          <w:t>PDF (BOE-A-2021-11537 - 1 pág. - 208 KB)</w:t>
        </w:r>
      </w:hyperlink>
    </w:p>
    <w:p w14:paraId="60BF44F2"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58" w:tooltip="Versión HTML BOE-A-2021-11537" w:history="1">
        <w:r>
          <w:rPr>
            <w:rStyle w:val="Hipervnculo"/>
            <w:rFonts w:ascii="Verdana" w:hAnsi="Verdana"/>
            <w:sz w:val="22"/>
            <w:szCs w:val="22"/>
          </w:rPr>
          <w:t>Otros formatos</w:t>
        </w:r>
      </w:hyperlink>
    </w:p>
    <w:p w14:paraId="24C4D1C1"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532/2021, de 10 de julio, por el que se nombra </w:t>
      </w:r>
      <w:proofErr w:type="gramStart"/>
      <w:r>
        <w:rPr>
          <w:rFonts w:ascii="Verdana" w:hAnsi="Verdana"/>
          <w:color w:val="000000"/>
          <w:sz w:val="21"/>
          <w:szCs w:val="21"/>
        </w:rPr>
        <w:t>Ministro</w:t>
      </w:r>
      <w:proofErr w:type="gramEnd"/>
      <w:r>
        <w:rPr>
          <w:rFonts w:ascii="Verdana" w:hAnsi="Verdana"/>
          <w:color w:val="000000"/>
          <w:sz w:val="21"/>
          <w:szCs w:val="21"/>
        </w:rPr>
        <w:t xml:space="preserve"> de Cultura y Deporte a don Miquel </w:t>
      </w:r>
      <w:proofErr w:type="spellStart"/>
      <w:r>
        <w:rPr>
          <w:rFonts w:ascii="Verdana" w:hAnsi="Verdana"/>
          <w:color w:val="000000"/>
          <w:sz w:val="21"/>
          <w:szCs w:val="21"/>
        </w:rPr>
        <w:t>Octavi</w:t>
      </w:r>
      <w:proofErr w:type="spellEnd"/>
      <w:r>
        <w:rPr>
          <w:rFonts w:ascii="Verdana" w:hAnsi="Verdana"/>
          <w:color w:val="000000"/>
          <w:sz w:val="21"/>
          <w:szCs w:val="21"/>
        </w:rPr>
        <w:t xml:space="preserve"> Iceta i Llorens.</w:t>
      </w:r>
    </w:p>
    <w:p w14:paraId="2DAFAAC9"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59" w:tooltip="PDF firmado BOE-A-2021-11538" w:history="1">
        <w:r>
          <w:rPr>
            <w:rStyle w:val="Hipervnculo"/>
            <w:rFonts w:ascii="Verdana" w:hAnsi="Verdana"/>
            <w:sz w:val="22"/>
            <w:szCs w:val="22"/>
          </w:rPr>
          <w:t>PDF (BOE-A-2021-11538 - 1 pág. - 207 KB)</w:t>
        </w:r>
      </w:hyperlink>
    </w:p>
    <w:p w14:paraId="3FF71C5F"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60" w:tooltip="Versión HTML BOE-A-2021-11538" w:history="1">
        <w:r>
          <w:rPr>
            <w:rStyle w:val="Hipervnculo"/>
            <w:rFonts w:ascii="Verdana" w:hAnsi="Verdana"/>
            <w:sz w:val="22"/>
            <w:szCs w:val="22"/>
          </w:rPr>
          <w:t>Otros formatos</w:t>
        </w:r>
      </w:hyperlink>
    </w:p>
    <w:p w14:paraId="06083445" w14:textId="77777777" w:rsidR="005D58E4" w:rsidRDefault="005D58E4" w:rsidP="008B390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533/2021, de 10 de julio, por el que se nombra </w:t>
      </w:r>
      <w:proofErr w:type="gramStart"/>
      <w:r>
        <w:rPr>
          <w:rFonts w:ascii="Verdana" w:hAnsi="Verdana"/>
          <w:color w:val="000000"/>
          <w:sz w:val="21"/>
          <w:szCs w:val="21"/>
        </w:rPr>
        <w:t>Ministra</w:t>
      </w:r>
      <w:proofErr w:type="gramEnd"/>
      <w:r>
        <w:rPr>
          <w:rFonts w:ascii="Verdana" w:hAnsi="Verdana"/>
          <w:color w:val="000000"/>
          <w:sz w:val="21"/>
          <w:szCs w:val="21"/>
        </w:rPr>
        <w:t xml:space="preserve"> de Ciencia e Innovación a doña Diana Morant Ripoll.</w:t>
      </w:r>
    </w:p>
    <w:p w14:paraId="03C9E0AF" w14:textId="77777777" w:rsidR="005D58E4" w:rsidRDefault="005D58E4" w:rsidP="008B3901">
      <w:pPr>
        <w:pStyle w:val="puntopdf"/>
        <w:numPr>
          <w:ilvl w:val="1"/>
          <w:numId w:val="4"/>
        </w:numPr>
        <w:shd w:val="clear" w:color="auto" w:fill="F8F8F8"/>
        <w:spacing w:before="0" w:after="0"/>
        <w:ind w:left="1680" w:right="240"/>
        <w:rPr>
          <w:rFonts w:ascii="Verdana" w:hAnsi="Verdana"/>
          <w:color w:val="000000"/>
          <w:sz w:val="22"/>
          <w:szCs w:val="22"/>
        </w:rPr>
      </w:pPr>
      <w:hyperlink r:id="rId61" w:tooltip="PDF firmado BOE-A-2021-11539" w:history="1">
        <w:r>
          <w:rPr>
            <w:rStyle w:val="Hipervnculo"/>
            <w:rFonts w:ascii="Verdana" w:hAnsi="Verdana"/>
            <w:sz w:val="22"/>
            <w:szCs w:val="22"/>
          </w:rPr>
          <w:t>PDF (BOE-A-2021-11539 - 1 pág. - 207 KB)</w:t>
        </w:r>
      </w:hyperlink>
    </w:p>
    <w:p w14:paraId="72BD5417" w14:textId="77777777" w:rsidR="005D58E4" w:rsidRDefault="005D58E4" w:rsidP="005D58E4">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644FF13C" w14:textId="77777777" w:rsidR="005D58E4" w:rsidRDefault="005D58E4" w:rsidP="008B3901">
      <w:pPr>
        <w:pStyle w:val="puntohtml"/>
        <w:numPr>
          <w:ilvl w:val="1"/>
          <w:numId w:val="4"/>
        </w:numPr>
        <w:shd w:val="clear" w:color="auto" w:fill="F8F8F8"/>
        <w:spacing w:before="0" w:after="0"/>
        <w:ind w:left="1680" w:right="240"/>
        <w:rPr>
          <w:rFonts w:ascii="Verdana" w:hAnsi="Verdana"/>
          <w:color w:val="000000"/>
          <w:sz w:val="22"/>
          <w:szCs w:val="22"/>
        </w:rPr>
      </w:pPr>
      <w:hyperlink r:id="rId62" w:tooltip="Versión HTML BOE-A-2021-11539" w:history="1">
        <w:r>
          <w:rPr>
            <w:rStyle w:val="Hipervnculo"/>
            <w:rFonts w:ascii="Verdana" w:hAnsi="Verdana"/>
            <w:sz w:val="22"/>
            <w:szCs w:val="22"/>
          </w:rPr>
          <w:t>Otros formatos</w:t>
        </w:r>
      </w:hyperlink>
    </w:p>
    <w:p w14:paraId="69E686CD"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Designaciones</w:t>
      </w:r>
      <w:proofErr w:type="spellEnd"/>
    </w:p>
    <w:p w14:paraId="4BCE57EA" w14:textId="77777777" w:rsidR="005D58E4" w:rsidRDefault="005D58E4" w:rsidP="008B390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534/2021, de 10 de julio, por el que se dispone que doña Isabel Rodríguez García, </w:t>
      </w:r>
      <w:proofErr w:type="gramStart"/>
      <w:r>
        <w:rPr>
          <w:rFonts w:ascii="Verdana" w:hAnsi="Verdana"/>
          <w:color w:val="000000"/>
          <w:sz w:val="21"/>
          <w:szCs w:val="21"/>
        </w:rPr>
        <w:t>Ministra</w:t>
      </w:r>
      <w:proofErr w:type="gramEnd"/>
      <w:r>
        <w:rPr>
          <w:rFonts w:ascii="Verdana" w:hAnsi="Verdana"/>
          <w:color w:val="000000"/>
          <w:sz w:val="21"/>
          <w:szCs w:val="21"/>
        </w:rPr>
        <w:t xml:space="preserve"> de Política Territorial, asuma las funciones de Portavoz del Gobierno.</w:t>
      </w:r>
    </w:p>
    <w:p w14:paraId="460F85FF" w14:textId="77777777" w:rsidR="005D58E4" w:rsidRDefault="005D58E4" w:rsidP="008B3901">
      <w:pPr>
        <w:pStyle w:val="puntopdf"/>
        <w:numPr>
          <w:ilvl w:val="1"/>
          <w:numId w:val="5"/>
        </w:numPr>
        <w:shd w:val="clear" w:color="auto" w:fill="F8F8F8"/>
        <w:spacing w:before="0" w:after="0"/>
        <w:ind w:left="1680" w:right="240"/>
        <w:rPr>
          <w:rFonts w:ascii="Verdana" w:hAnsi="Verdana"/>
          <w:color w:val="000000"/>
          <w:sz w:val="22"/>
          <w:szCs w:val="22"/>
        </w:rPr>
      </w:pPr>
      <w:hyperlink r:id="rId63" w:tooltip="PDF firmado BOE-A-2021-11540" w:history="1">
        <w:r>
          <w:rPr>
            <w:rStyle w:val="Hipervnculo"/>
            <w:rFonts w:ascii="Verdana" w:hAnsi="Verdana"/>
            <w:sz w:val="22"/>
            <w:szCs w:val="22"/>
          </w:rPr>
          <w:t>PDF (BOE-A-2021-11540 - 1 pág. - 208 KB)</w:t>
        </w:r>
      </w:hyperlink>
    </w:p>
    <w:p w14:paraId="4449AD09" w14:textId="77777777" w:rsidR="005D58E4" w:rsidRDefault="005D58E4" w:rsidP="008B3901">
      <w:pPr>
        <w:pStyle w:val="puntohtml"/>
        <w:numPr>
          <w:ilvl w:val="1"/>
          <w:numId w:val="5"/>
        </w:numPr>
        <w:shd w:val="clear" w:color="auto" w:fill="F8F8F8"/>
        <w:spacing w:before="0" w:after="0"/>
        <w:ind w:left="1680" w:right="240"/>
        <w:rPr>
          <w:rFonts w:ascii="Verdana" w:hAnsi="Verdana"/>
          <w:color w:val="000000"/>
          <w:sz w:val="22"/>
          <w:szCs w:val="22"/>
        </w:rPr>
      </w:pPr>
      <w:hyperlink r:id="rId64" w:tooltip="Versión HTML BOE-A-2021-11540" w:history="1">
        <w:r>
          <w:rPr>
            <w:rStyle w:val="Hipervnculo"/>
            <w:rFonts w:ascii="Verdana" w:hAnsi="Verdana"/>
            <w:sz w:val="22"/>
            <w:szCs w:val="22"/>
          </w:rPr>
          <w:t>Otros formatos</w:t>
        </w:r>
      </w:hyperlink>
    </w:p>
    <w:p w14:paraId="68B71D6E" w14:textId="53F0F221" w:rsidR="005D58E4" w:rsidRDefault="005D58E4" w:rsidP="00330431">
      <w:pPr>
        <w:jc w:val="both"/>
        <w:rPr>
          <w:rFonts w:ascii="Times New Roman" w:hAnsi="Times New Roman"/>
          <w:b/>
          <w:sz w:val="28"/>
          <w:szCs w:val="28"/>
          <w:u w:val="single"/>
          <w:lang w:val="es-ES"/>
        </w:rPr>
      </w:pPr>
    </w:p>
    <w:p w14:paraId="5D85CEC7" w14:textId="77777777" w:rsidR="005D58E4" w:rsidRDefault="005D58E4" w:rsidP="00330431">
      <w:pPr>
        <w:jc w:val="both"/>
        <w:rPr>
          <w:rFonts w:ascii="Times New Roman" w:hAnsi="Times New Roman"/>
          <w:b/>
          <w:sz w:val="28"/>
          <w:szCs w:val="28"/>
          <w:u w:val="single"/>
          <w:lang w:val="es-ES"/>
        </w:rPr>
      </w:pPr>
    </w:p>
    <w:p w14:paraId="2C8DB9BA" w14:textId="7615E876" w:rsidR="005D58E4" w:rsidRDefault="005D58E4"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MARTES 13</w:t>
      </w:r>
    </w:p>
    <w:p w14:paraId="11725671"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 Disposiciones generales</w:t>
      </w:r>
    </w:p>
    <w:p w14:paraId="6FA606D8" w14:textId="77777777" w:rsidR="005D58E4" w:rsidRP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MINISTERIO DE SANIDAD</w:t>
      </w:r>
    </w:p>
    <w:p w14:paraId="4F616C9A" w14:textId="77777777" w:rsidR="005D58E4" w:rsidRPr="005D58E4" w:rsidRDefault="005D58E4" w:rsidP="005D58E4">
      <w:pPr>
        <w:pStyle w:val="Ttulo5"/>
        <w:spacing w:before="240" w:beforeAutospacing="0" w:after="0" w:afterAutospacing="0"/>
        <w:rPr>
          <w:rFonts w:ascii="Verdana" w:hAnsi="Verdana"/>
          <w:color w:val="000000"/>
          <w:sz w:val="26"/>
          <w:szCs w:val="26"/>
          <w:lang w:val="es-ES"/>
        </w:rPr>
      </w:pPr>
      <w:r w:rsidRPr="005D58E4">
        <w:rPr>
          <w:rFonts w:ascii="Verdana" w:hAnsi="Verdana"/>
          <w:color w:val="000000"/>
          <w:sz w:val="26"/>
          <w:szCs w:val="26"/>
          <w:lang w:val="es-ES"/>
        </w:rPr>
        <w:t>Fronteras. Control sanitario</w:t>
      </w:r>
    </w:p>
    <w:p w14:paraId="67902B95" w14:textId="77777777" w:rsidR="005D58E4" w:rsidRDefault="005D58E4" w:rsidP="008B390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2021, de la Dirección General de Salud Pública, por la que se modifica la de 4 de junio de 2021, relativa a los controles sanitarios a realizar en los puntos de entrada de España.</w:t>
      </w:r>
    </w:p>
    <w:p w14:paraId="20E4D297" w14:textId="77777777" w:rsidR="005D58E4" w:rsidRPr="005D58E4" w:rsidRDefault="005D58E4" w:rsidP="008B3901">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65" w:tooltip="PDF firmado BOE-A-2021-11615" w:history="1">
        <w:r w:rsidRPr="005D58E4">
          <w:rPr>
            <w:rStyle w:val="Hipervnculo"/>
            <w:rFonts w:ascii="Verdana" w:hAnsi="Verdana"/>
            <w:sz w:val="22"/>
            <w:szCs w:val="22"/>
            <w:lang w:val="en-US"/>
          </w:rPr>
          <w:t>PDF (BOE-A-2021-11615 - 2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- 221 KB)</w:t>
        </w:r>
      </w:hyperlink>
    </w:p>
    <w:p w14:paraId="28759965" w14:textId="77777777" w:rsidR="005D58E4" w:rsidRDefault="005D58E4" w:rsidP="008B3901">
      <w:pPr>
        <w:pStyle w:val="puntohtml"/>
        <w:numPr>
          <w:ilvl w:val="1"/>
          <w:numId w:val="6"/>
        </w:numPr>
        <w:shd w:val="clear" w:color="auto" w:fill="F8F8F8"/>
        <w:spacing w:before="0" w:after="0"/>
        <w:ind w:left="1680" w:right="240"/>
        <w:rPr>
          <w:rFonts w:ascii="Verdana" w:hAnsi="Verdana"/>
          <w:color w:val="000000"/>
          <w:sz w:val="22"/>
          <w:szCs w:val="22"/>
        </w:rPr>
      </w:pPr>
      <w:hyperlink r:id="rId66" w:tooltip="Versión HTML BOE-A-2021-11615" w:history="1">
        <w:r>
          <w:rPr>
            <w:rStyle w:val="Hipervnculo"/>
            <w:rFonts w:ascii="Verdana" w:hAnsi="Verdana"/>
            <w:sz w:val="22"/>
            <w:szCs w:val="22"/>
          </w:rPr>
          <w:t>Otros formatos</w:t>
        </w:r>
      </w:hyperlink>
    </w:p>
    <w:p w14:paraId="0B42A4F8"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II. Autoridades y personal. - A. Nombramientos, situaciones e incidencias</w:t>
      </w:r>
    </w:p>
    <w:p w14:paraId="1911C7E0" w14:textId="77777777" w:rsid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MINISTERIO DE POLÍTICA TERRITORIAL Y FUNCIÓN PÚBLICA</w:t>
      </w:r>
    </w:p>
    <w:p w14:paraId="5A2D917F"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133AD06" w14:textId="77777777" w:rsidR="005D58E4" w:rsidRDefault="005D58E4" w:rsidP="008B390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Resolución de 20 de abril de 2021, de la Secretaría de Estado de Política Territorial y Función Pública, por la que se nombran funcionarios de carrera, por el sistema general de acceso libre y promoción interna, del Cuerpo Superior de Inspectores de Hacienda del Estado.</w:t>
      </w:r>
    </w:p>
    <w:p w14:paraId="56818AA2" w14:textId="77777777" w:rsidR="005D58E4" w:rsidRDefault="005D58E4" w:rsidP="008B3901">
      <w:pPr>
        <w:pStyle w:val="puntopdf"/>
        <w:numPr>
          <w:ilvl w:val="1"/>
          <w:numId w:val="7"/>
        </w:numPr>
        <w:shd w:val="clear" w:color="auto" w:fill="F8F8F8"/>
        <w:spacing w:before="0" w:after="0"/>
        <w:ind w:left="1680" w:right="240"/>
        <w:rPr>
          <w:rFonts w:ascii="Verdana" w:hAnsi="Verdana"/>
          <w:color w:val="000000"/>
          <w:sz w:val="22"/>
          <w:szCs w:val="22"/>
        </w:rPr>
      </w:pPr>
      <w:hyperlink r:id="rId67" w:tooltip="PDF firmado BOE-A-2021-11623" w:history="1">
        <w:r>
          <w:rPr>
            <w:rStyle w:val="Hipervnculo"/>
            <w:rFonts w:ascii="Verdana" w:hAnsi="Verdana"/>
            <w:sz w:val="22"/>
            <w:szCs w:val="22"/>
          </w:rPr>
          <w:t>PDF (BOE-A-2021-11623 - 1 pág. - 208 KB)</w:t>
        </w:r>
      </w:hyperlink>
    </w:p>
    <w:p w14:paraId="7E79F7CA" w14:textId="77777777" w:rsidR="005D58E4" w:rsidRDefault="005D58E4" w:rsidP="008B3901">
      <w:pPr>
        <w:pStyle w:val="puntohtml"/>
        <w:numPr>
          <w:ilvl w:val="1"/>
          <w:numId w:val="7"/>
        </w:numPr>
        <w:shd w:val="clear" w:color="auto" w:fill="F8F8F8"/>
        <w:spacing w:before="0" w:after="0"/>
        <w:ind w:left="1680" w:right="240"/>
        <w:rPr>
          <w:rFonts w:ascii="Verdana" w:hAnsi="Verdana"/>
          <w:color w:val="000000"/>
          <w:sz w:val="22"/>
          <w:szCs w:val="22"/>
        </w:rPr>
      </w:pPr>
      <w:hyperlink r:id="rId68" w:tooltip="Versión HTML BOE-A-2021-11623" w:history="1">
        <w:r>
          <w:rPr>
            <w:rStyle w:val="Hipervnculo"/>
            <w:rFonts w:ascii="Verdana" w:hAnsi="Verdana"/>
            <w:sz w:val="22"/>
            <w:szCs w:val="22"/>
          </w:rPr>
          <w:t>Otros formatos</w:t>
        </w:r>
      </w:hyperlink>
    </w:p>
    <w:p w14:paraId="1DC4CF36" w14:textId="77777777" w:rsidR="005D58E4" w:rsidRDefault="005D58E4" w:rsidP="005D58E4">
      <w:pPr>
        <w:pStyle w:val="Ttulo3"/>
        <w:spacing w:after="0"/>
        <w:rPr>
          <w:rFonts w:ascii="Verdana" w:hAnsi="Verdana"/>
          <w:color w:val="123A64"/>
          <w:sz w:val="34"/>
          <w:szCs w:val="34"/>
          <w:lang w:val="es-ES"/>
        </w:rPr>
      </w:pPr>
    </w:p>
    <w:p w14:paraId="3ADC99DE" w14:textId="373C4235"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II. Autoridades y personal. - B. Oposiciones y concursos</w:t>
      </w:r>
    </w:p>
    <w:p w14:paraId="0181682D" w14:textId="77777777" w:rsid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MINISTERIO DE HACIENDA</w:t>
      </w:r>
    </w:p>
    <w:p w14:paraId="5C8647E9" w14:textId="77777777" w:rsidR="005D58E4" w:rsidRPr="005D58E4" w:rsidRDefault="005D58E4" w:rsidP="005D58E4">
      <w:pPr>
        <w:pStyle w:val="Ttulo5"/>
        <w:spacing w:before="240" w:beforeAutospacing="0" w:after="0" w:afterAutospacing="0"/>
        <w:rPr>
          <w:rFonts w:ascii="Verdana" w:hAnsi="Verdana"/>
          <w:color w:val="000000"/>
          <w:sz w:val="26"/>
          <w:szCs w:val="26"/>
          <w:lang w:val="es-ES"/>
        </w:rPr>
      </w:pPr>
      <w:r w:rsidRPr="005D58E4">
        <w:rPr>
          <w:rFonts w:ascii="Verdana" w:hAnsi="Verdana"/>
          <w:color w:val="000000"/>
          <w:sz w:val="26"/>
          <w:szCs w:val="26"/>
          <w:lang w:val="es-ES"/>
        </w:rPr>
        <w:t>Cuerpo Superior de Inspectores de Hacienda del Estado</w:t>
      </w:r>
    </w:p>
    <w:p w14:paraId="26818D04" w14:textId="77777777" w:rsidR="005D58E4" w:rsidRDefault="005D58E4" w:rsidP="008B3901">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designa Vocal Tribunal Suplente n.º 2 del proceso selectivo para ingreso, por el sistema general de acceso libre y promoción interna, en el Cuerpo Superior de Inspectores de Hacienda del Estado, convocado por Resolución de 15 de abril de 2021.</w:t>
      </w:r>
    </w:p>
    <w:p w14:paraId="530B8973" w14:textId="77777777" w:rsidR="005D58E4" w:rsidRDefault="005D58E4" w:rsidP="008B3901">
      <w:pPr>
        <w:pStyle w:val="puntopdf"/>
        <w:numPr>
          <w:ilvl w:val="1"/>
          <w:numId w:val="8"/>
        </w:numPr>
        <w:shd w:val="clear" w:color="auto" w:fill="F8F8F8"/>
        <w:spacing w:before="0" w:after="0"/>
        <w:ind w:left="1680" w:right="240"/>
        <w:rPr>
          <w:rFonts w:ascii="Verdana" w:hAnsi="Verdana"/>
          <w:color w:val="000000"/>
          <w:sz w:val="22"/>
          <w:szCs w:val="22"/>
        </w:rPr>
      </w:pPr>
      <w:hyperlink r:id="rId69" w:tooltip="PDF firmado BOE-A-2021-11627" w:history="1">
        <w:r>
          <w:rPr>
            <w:rStyle w:val="Hipervnculo"/>
            <w:rFonts w:ascii="Verdana" w:hAnsi="Verdana"/>
            <w:sz w:val="22"/>
            <w:szCs w:val="22"/>
          </w:rPr>
          <w:t>PDF (BOE-A-2021-11627 - 1 pág. - 211 KB)</w:t>
        </w:r>
      </w:hyperlink>
    </w:p>
    <w:p w14:paraId="5D40DB9A" w14:textId="77777777" w:rsidR="005D58E4" w:rsidRDefault="005D58E4" w:rsidP="008B3901">
      <w:pPr>
        <w:pStyle w:val="puntohtml"/>
        <w:numPr>
          <w:ilvl w:val="1"/>
          <w:numId w:val="8"/>
        </w:numPr>
        <w:shd w:val="clear" w:color="auto" w:fill="F8F8F8"/>
        <w:spacing w:before="0" w:after="0"/>
        <w:ind w:left="1680" w:right="240"/>
        <w:rPr>
          <w:rFonts w:ascii="Verdana" w:hAnsi="Verdana"/>
          <w:color w:val="000000"/>
          <w:sz w:val="22"/>
          <w:szCs w:val="22"/>
        </w:rPr>
      </w:pPr>
      <w:hyperlink r:id="rId70" w:tooltip="Versión HTML BOE-A-2021-11627" w:history="1">
        <w:r>
          <w:rPr>
            <w:rStyle w:val="Hipervnculo"/>
            <w:rFonts w:ascii="Verdana" w:hAnsi="Verdana"/>
            <w:sz w:val="22"/>
            <w:szCs w:val="22"/>
          </w:rPr>
          <w:t>Otros formatos</w:t>
        </w:r>
      </w:hyperlink>
    </w:p>
    <w:p w14:paraId="4183F19A" w14:textId="77777777" w:rsidR="005D58E4" w:rsidRDefault="005D58E4" w:rsidP="00330431">
      <w:pPr>
        <w:jc w:val="both"/>
        <w:rPr>
          <w:rFonts w:ascii="Times New Roman" w:hAnsi="Times New Roman"/>
          <w:b/>
          <w:sz w:val="28"/>
          <w:szCs w:val="28"/>
          <w:u w:val="single"/>
          <w:lang w:val="es-ES"/>
        </w:rPr>
      </w:pPr>
    </w:p>
    <w:p w14:paraId="0D5FFC3C" w14:textId="224E09EF" w:rsidR="005D58E4" w:rsidRDefault="005D58E4"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MIÉRCOLES 14</w:t>
      </w:r>
    </w:p>
    <w:p w14:paraId="7A04C7A1"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 Disposiciones generales</w:t>
      </w:r>
    </w:p>
    <w:p w14:paraId="3942FA1C" w14:textId="77777777" w:rsidR="005D58E4" w:rsidRDefault="005D58E4" w:rsidP="005D58E4">
      <w:pPr>
        <w:pStyle w:val="Ttulo4"/>
        <w:spacing w:before="240" w:beforeAutospacing="0" w:after="0" w:afterAutospacing="0"/>
        <w:rPr>
          <w:rFonts w:ascii="Verdana" w:hAnsi="Verdana"/>
          <w:b w:val="0"/>
          <w:bCs w:val="0"/>
          <w:caps/>
          <w:color w:val="000000"/>
          <w:sz w:val="29"/>
          <w:szCs w:val="29"/>
          <w:lang w:val="es-ES"/>
        </w:rPr>
      </w:pPr>
      <w:r w:rsidRPr="005D58E4">
        <w:rPr>
          <w:rFonts w:ascii="Verdana" w:hAnsi="Verdana"/>
          <w:b w:val="0"/>
          <w:bCs w:val="0"/>
          <w:caps/>
          <w:color w:val="000000"/>
          <w:sz w:val="29"/>
          <w:szCs w:val="29"/>
          <w:lang w:val="es-ES"/>
        </w:rPr>
        <w:t>MINISTERIO DE HACIENDA Y FUNCIÓN PÚBLICA</w:t>
      </w:r>
    </w:p>
    <w:p w14:paraId="5981DE62"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63D4A1D" w14:textId="77777777" w:rsidR="005D58E4" w:rsidRDefault="005D58E4" w:rsidP="008B390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537/2021, de 13 de julio, por el que se crean Subsecretarías en los departamentos ministeriales.</w:t>
      </w:r>
    </w:p>
    <w:p w14:paraId="585125AE" w14:textId="77777777" w:rsidR="005D58E4" w:rsidRPr="005D58E4" w:rsidRDefault="005D58E4" w:rsidP="008B3901">
      <w:pPr>
        <w:pStyle w:val="puntopdf"/>
        <w:numPr>
          <w:ilvl w:val="1"/>
          <w:numId w:val="9"/>
        </w:numPr>
        <w:shd w:val="clear" w:color="auto" w:fill="F8F8F8"/>
        <w:spacing w:before="0" w:after="0"/>
        <w:ind w:left="1680" w:right="240"/>
        <w:rPr>
          <w:rFonts w:ascii="Verdana" w:hAnsi="Verdana"/>
          <w:color w:val="000000"/>
          <w:sz w:val="22"/>
          <w:szCs w:val="22"/>
          <w:lang w:val="en-US"/>
        </w:rPr>
      </w:pPr>
      <w:hyperlink r:id="rId71" w:tooltip="PDF firmado BOE-A-2021-11680" w:history="1">
        <w:r w:rsidRPr="005D58E4">
          <w:rPr>
            <w:rStyle w:val="Hipervnculo"/>
            <w:rFonts w:ascii="Verdana" w:hAnsi="Verdana"/>
            <w:sz w:val="22"/>
            <w:szCs w:val="22"/>
            <w:lang w:val="en-US"/>
          </w:rPr>
          <w:t>PDF (BOE-A-2021-11680 - 3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- 227 KB)</w:t>
        </w:r>
      </w:hyperlink>
    </w:p>
    <w:p w14:paraId="1EB1F8FF" w14:textId="77777777" w:rsidR="005D58E4" w:rsidRDefault="005D58E4" w:rsidP="008B3901">
      <w:pPr>
        <w:pStyle w:val="puntohtml"/>
        <w:numPr>
          <w:ilvl w:val="1"/>
          <w:numId w:val="9"/>
        </w:numPr>
        <w:shd w:val="clear" w:color="auto" w:fill="F8F8F8"/>
        <w:spacing w:before="0" w:after="0"/>
        <w:ind w:left="1680" w:right="240"/>
        <w:rPr>
          <w:rFonts w:ascii="Verdana" w:hAnsi="Verdana"/>
          <w:color w:val="000000"/>
          <w:sz w:val="22"/>
          <w:szCs w:val="22"/>
        </w:rPr>
      </w:pPr>
      <w:hyperlink r:id="rId72" w:tooltip="Versión HTML BOE-A-2021-11680" w:history="1">
        <w:r>
          <w:rPr>
            <w:rStyle w:val="Hipervnculo"/>
            <w:rFonts w:ascii="Verdana" w:hAnsi="Verdana"/>
            <w:sz w:val="22"/>
            <w:szCs w:val="22"/>
          </w:rPr>
          <w:t>Otros formatos</w:t>
        </w:r>
      </w:hyperlink>
    </w:p>
    <w:p w14:paraId="2CAA0051"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10DAE750" w14:textId="77777777" w:rsidR="005D58E4" w:rsidRDefault="005D58E4" w:rsidP="008B390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2021, de la Presidencia de la Agencia Estatal de Administración Tributaria, por la que se modifica la de 28 de diciembre de 2009, por la que se crea la sede electrónica y se regulan los registros electrónicos de la Agencia Estatal de Administración Tributaria.</w:t>
      </w:r>
    </w:p>
    <w:p w14:paraId="38E8B145" w14:textId="77777777" w:rsidR="005D58E4" w:rsidRPr="005D58E4" w:rsidRDefault="005D58E4" w:rsidP="008B3901">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73" w:tooltip="PDF firmado BOE-A-2021-11681" w:history="1">
        <w:r w:rsidRPr="005D58E4">
          <w:rPr>
            <w:rStyle w:val="Hipervnculo"/>
            <w:rFonts w:ascii="Verdana" w:hAnsi="Verdana"/>
            <w:sz w:val="22"/>
            <w:szCs w:val="22"/>
            <w:lang w:val="en-US"/>
          </w:rPr>
          <w:t>PDF (BOE-A-2021-11681 - 4 </w:t>
        </w:r>
        <w:proofErr w:type="spellStart"/>
        <w:r w:rsidRPr="005D58E4">
          <w:rPr>
            <w:rStyle w:val="Hipervnculo"/>
            <w:rFonts w:ascii="Verdana" w:hAnsi="Verdana"/>
            <w:sz w:val="22"/>
            <w:szCs w:val="22"/>
            <w:lang w:val="en-US"/>
          </w:rPr>
          <w:t>págs</w:t>
        </w:r>
        <w:proofErr w:type="spellEnd"/>
        <w:r w:rsidRPr="005D58E4">
          <w:rPr>
            <w:rStyle w:val="Hipervnculo"/>
            <w:rFonts w:ascii="Verdana" w:hAnsi="Verdana"/>
            <w:sz w:val="22"/>
            <w:szCs w:val="22"/>
            <w:lang w:val="en-US"/>
          </w:rPr>
          <w:t>. - 230 KB)</w:t>
        </w:r>
      </w:hyperlink>
    </w:p>
    <w:p w14:paraId="69058284" w14:textId="77777777" w:rsidR="005D58E4" w:rsidRDefault="005D58E4" w:rsidP="008B3901">
      <w:pPr>
        <w:pStyle w:val="puntohtml"/>
        <w:numPr>
          <w:ilvl w:val="1"/>
          <w:numId w:val="10"/>
        </w:numPr>
        <w:shd w:val="clear" w:color="auto" w:fill="F8F8F8"/>
        <w:spacing w:before="0" w:after="0"/>
        <w:ind w:left="1680" w:right="240"/>
        <w:rPr>
          <w:rFonts w:ascii="Verdana" w:hAnsi="Verdana"/>
          <w:color w:val="000000"/>
          <w:sz w:val="22"/>
          <w:szCs w:val="22"/>
        </w:rPr>
      </w:pPr>
      <w:hyperlink r:id="rId74" w:tooltip="Versión HTML BOE-A-2021-11681" w:history="1">
        <w:r>
          <w:rPr>
            <w:rStyle w:val="Hipervnculo"/>
            <w:rFonts w:ascii="Verdana" w:hAnsi="Verdana"/>
            <w:sz w:val="22"/>
            <w:szCs w:val="22"/>
          </w:rPr>
          <w:t>Otros formatos</w:t>
        </w:r>
      </w:hyperlink>
    </w:p>
    <w:p w14:paraId="1CAA1020" w14:textId="77777777" w:rsidR="005D58E4" w:rsidRDefault="005D58E4" w:rsidP="005D58E4">
      <w:pPr>
        <w:pStyle w:val="Ttulo3"/>
        <w:spacing w:after="0"/>
        <w:rPr>
          <w:rFonts w:ascii="Verdana" w:hAnsi="Verdana"/>
          <w:color w:val="123A64"/>
          <w:sz w:val="34"/>
          <w:szCs w:val="34"/>
          <w:lang w:val="es-ES"/>
        </w:rPr>
      </w:pPr>
      <w:r w:rsidRPr="005D58E4">
        <w:rPr>
          <w:rFonts w:ascii="Verdana" w:hAnsi="Verdana"/>
          <w:color w:val="123A64"/>
          <w:sz w:val="34"/>
          <w:szCs w:val="34"/>
          <w:lang w:val="es-ES"/>
        </w:rPr>
        <w:t>II. Autoridades y personal. - A. Nombramientos, situaciones e incidencias</w:t>
      </w:r>
    </w:p>
    <w:p w14:paraId="43396BF3" w14:textId="77777777" w:rsidR="005D58E4" w:rsidRDefault="005D58E4" w:rsidP="005D58E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0CEF1855"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B851A31" w14:textId="77777777" w:rsidR="005D58E4" w:rsidRDefault="005D58E4" w:rsidP="008B390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539/2021, de 13 de julio, por el que se dispone el cese de don Iván Redondo Bacaicoa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Presidencia del Gobierno.</w:t>
      </w:r>
    </w:p>
    <w:p w14:paraId="4C4AB52C" w14:textId="77777777" w:rsidR="005D58E4" w:rsidRDefault="005D58E4" w:rsidP="008B3901">
      <w:pPr>
        <w:pStyle w:val="puntopdf"/>
        <w:numPr>
          <w:ilvl w:val="1"/>
          <w:numId w:val="11"/>
        </w:numPr>
        <w:shd w:val="clear" w:color="auto" w:fill="F8F8F8"/>
        <w:spacing w:before="0" w:after="0"/>
        <w:ind w:left="1680" w:right="240"/>
        <w:rPr>
          <w:rFonts w:ascii="Verdana" w:hAnsi="Verdana"/>
          <w:color w:val="000000"/>
          <w:sz w:val="22"/>
          <w:szCs w:val="22"/>
        </w:rPr>
      </w:pPr>
      <w:hyperlink r:id="rId75" w:tooltip="PDF firmado BOE-A-2021-11687" w:history="1">
        <w:r>
          <w:rPr>
            <w:rStyle w:val="Hipervnculo"/>
            <w:rFonts w:ascii="Verdana" w:hAnsi="Verdana"/>
            <w:sz w:val="22"/>
            <w:szCs w:val="22"/>
          </w:rPr>
          <w:t>PDF (BOE-A-2021-11687 - 1 pág. - 207 KB)</w:t>
        </w:r>
      </w:hyperlink>
    </w:p>
    <w:p w14:paraId="6EF7E70D" w14:textId="77777777" w:rsidR="005D58E4" w:rsidRDefault="005D58E4" w:rsidP="008B3901">
      <w:pPr>
        <w:pStyle w:val="puntohtml"/>
        <w:numPr>
          <w:ilvl w:val="1"/>
          <w:numId w:val="11"/>
        </w:numPr>
        <w:shd w:val="clear" w:color="auto" w:fill="F8F8F8"/>
        <w:spacing w:before="0" w:after="0"/>
        <w:ind w:left="1680" w:right="240"/>
        <w:rPr>
          <w:rFonts w:ascii="Verdana" w:hAnsi="Verdana"/>
          <w:color w:val="000000"/>
          <w:sz w:val="22"/>
          <w:szCs w:val="22"/>
        </w:rPr>
      </w:pPr>
      <w:hyperlink r:id="rId76" w:tooltip="Versión HTML BOE-A-2021-11687" w:history="1">
        <w:r>
          <w:rPr>
            <w:rStyle w:val="Hipervnculo"/>
            <w:rFonts w:ascii="Verdana" w:hAnsi="Verdana"/>
            <w:sz w:val="22"/>
            <w:szCs w:val="22"/>
          </w:rPr>
          <w:t>Otros formatos</w:t>
        </w:r>
      </w:hyperlink>
    </w:p>
    <w:p w14:paraId="3767DD40" w14:textId="77777777" w:rsidR="005D58E4" w:rsidRDefault="005D58E4" w:rsidP="005D58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69FC016" w14:textId="77777777" w:rsidR="005D58E4" w:rsidRDefault="005D58E4" w:rsidP="008B390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540/2021, de 13 de julio,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Presidencia del Gobierno a don Óscar López Águeda.</w:t>
      </w:r>
    </w:p>
    <w:p w14:paraId="5998CBAE" w14:textId="77777777" w:rsidR="005D58E4" w:rsidRDefault="005D58E4" w:rsidP="008B3901">
      <w:pPr>
        <w:pStyle w:val="puntopdf"/>
        <w:numPr>
          <w:ilvl w:val="1"/>
          <w:numId w:val="12"/>
        </w:numPr>
        <w:shd w:val="clear" w:color="auto" w:fill="F8F8F8"/>
        <w:spacing w:before="0" w:after="0"/>
        <w:ind w:left="1680" w:right="240"/>
        <w:rPr>
          <w:rFonts w:ascii="Verdana" w:hAnsi="Verdana"/>
          <w:color w:val="000000"/>
          <w:sz w:val="22"/>
          <w:szCs w:val="22"/>
        </w:rPr>
      </w:pPr>
      <w:hyperlink r:id="rId77" w:tooltip="PDF firmado BOE-A-2021-11688" w:history="1">
        <w:r>
          <w:rPr>
            <w:rStyle w:val="Hipervnculo"/>
            <w:rFonts w:ascii="Verdana" w:hAnsi="Verdana"/>
            <w:sz w:val="22"/>
            <w:szCs w:val="22"/>
          </w:rPr>
          <w:t>PDF (BOE-A-2021-11688 - 1 pág. - 208 KB)</w:t>
        </w:r>
      </w:hyperlink>
    </w:p>
    <w:p w14:paraId="5D7BE645" w14:textId="77777777" w:rsidR="005D58E4" w:rsidRDefault="005D58E4" w:rsidP="008B3901">
      <w:pPr>
        <w:pStyle w:val="puntohtml"/>
        <w:numPr>
          <w:ilvl w:val="1"/>
          <w:numId w:val="12"/>
        </w:numPr>
        <w:shd w:val="clear" w:color="auto" w:fill="F8F8F8"/>
        <w:spacing w:before="0" w:after="0"/>
        <w:ind w:left="1680" w:right="240"/>
        <w:rPr>
          <w:rFonts w:ascii="Verdana" w:hAnsi="Verdana"/>
          <w:color w:val="000000"/>
          <w:sz w:val="22"/>
          <w:szCs w:val="22"/>
        </w:rPr>
      </w:pPr>
      <w:hyperlink r:id="rId78" w:tooltip="Versión HTML BOE-A-2021-11688" w:history="1">
        <w:r>
          <w:rPr>
            <w:rStyle w:val="Hipervnculo"/>
            <w:rFonts w:ascii="Verdana" w:hAnsi="Verdana"/>
            <w:sz w:val="22"/>
            <w:szCs w:val="22"/>
          </w:rPr>
          <w:t>Otros formatos</w:t>
        </w:r>
      </w:hyperlink>
    </w:p>
    <w:p w14:paraId="37AD796B" w14:textId="77777777" w:rsidR="00EC2151" w:rsidRDefault="00EC2151" w:rsidP="00EC2151">
      <w:pPr>
        <w:pStyle w:val="Ttulo4"/>
        <w:spacing w:before="240" w:beforeAutospacing="0" w:after="0" w:afterAutospacing="0"/>
        <w:rPr>
          <w:rFonts w:ascii="Verdana" w:hAnsi="Verdana"/>
          <w:b w:val="0"/>
          <w:bCs w:val="0"/>
          <w:caps/>
          <w:color w:val="000000"/>
          <w:sz w:val="29"/>
          <w:szCs w:val="29"/>
          <w:lang w:val="es-ES"/>
        </w:rPr>
      </w:pPr>
      <w:r w:rsidRPr="00EC2151">
        <w:rPr>
          <w:rFonts w:ascii="Verdana" w:hAnsi="Verdana"/>
          <w:b w:val="0"/>
          <w:bCs w:val="0"/>
          <w:caps/>
          <w:color w:val="000000"/>
          <w:sz w:val="29"/>
          <w:szCs w:val="29"/>
          <w:lang w:val="es-ES"/>
        </w:rPr>
        <w:t>MINISTERIO DE HACIENDA Y FUNCIÓN PÚBLICA</w:t>
      </w:r>
    </w:p>
    <w:p w14:paraId="1517D9A9" w14:textId="77777777" w:rsidR="00EC2151" w:rsidRDefault="00EC2151" w:rsidP="00EC21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F05EF6D" w14:textId="77777777" w:rsidR="00EC2151" w:rsidRDefault="00EC2151" w:rsidP="008B390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547/2021, de 13 de julio, por el que se dispone el cese de doña María del Pilar </w:t>
      </w:r>
      <w:proofErr w:type="spellStart"/>
      <w:r>
        <w:rPr>
          <w:rFonts w:ascii="Verdana" w:hAnsi="Verdana"/>
          <w:color w:val="000000"/>
          <w:sz w:val="21"/>
          <w:szCs w:val="21"/>
        </w:rPr>
        <w:t>Paneque</w:t>
      </w:r>
      <w:proofErr w:type="spellEnd"/>
      <w:r>
        <w:rPr>
          <w:rFonts w:ascii="Verdana" w:hAnsi="Verdana"/>
          <w:color w:val="000000"/>
          <w:sz w:val="21"/>
          <w:szCs w:val="21"/>
        </w:rPr>
        <w:t xml:space="preserve"> Sosa como Subsecretaria de Hacienda.</w:t>
      </w:r>
    </w:p>
    <w:p w14:paraId="31BF09EE" w14:textId="77777777" w:rsidR="00EC2151" w:rsidRDefault="00EC2151" w:rsidP="008B3901">
      <w:pPr>
        <w:pStyle w:val="puntopdf"/>
        <w:numPr>
          <w:ilvl w:val="1"/>
          <w:numId w:val="13"/>
        </w:numPr>
        <w:shd w:val="clear" w:color="auto" w:fill="F8F8F8"/>
        <w:spacing w:before="0" w:after="0"/>
        <w:ind w:left="1680" w:right="240"/>
        <w:rPr>
          <w:rFonts w:ascii="Verdana" w:hAnsi="Verdana"/>
          <w:color w:val="000000"/>
          <w:sz w:val="22"/>
          <w:szCs w:val="22"/>
        </w:rPr>
      </w:pPr>
      <w:hyperlink r:id="rId79" w:tooltip="PDF firmado BOE-A-2021-11697" w:history="1">
        <w:r>
          <w:rPr>
            <w:rStyle w:val="Hipervnculo"/>
            <w:rFonts w:ascii="Verdana" w:hAnsi="Verdana"/>
            <w:sz w:val="22"/>
            <w:szCs w:val="22"/>
          </w:rPr>
          <w:t>PDF (BOE-A-2021-11697 - 1 pág. - 208 KB)</w:t>
        </w:r>
      </w:hyperlink>
    </w:p>
    <w:p w14:paraId="7EAB83E0" w14:textId="77777777" w:rsidR="00EC2151" w:rsidRDefault="00EC2151" w:rsidP="008B3901">
      <w:pPr>
        <w:pStyle w:val="puntohtml"/>
        <w:numPr>
          <w:ilvl w:val="1"/>
          <w:numId w:val="13"/>
        </w:numPr>
        <w:shd w:val="clear" w:color="auto" w:fill="F8F8F8"/>
        <w:spacing w:before="0" w:after="0"/>
        <w:ind w:left="1680" w:right="240"/>
        <w:rPr>
          <w:rFonts w:ascii="Verdana" w:hAnsi="Verdana"/>
          <w:color w:val="000000"/>
          <w:sz w:val="22"/>
          <w:szCs w:val="22"/>
        </w:rPr>
      </w:pPr>
      <w:hyperlink r:id="rId80" w:tooltip="Versión HTML BOE-A-2021-11697" w:history="1">
        <w:r>
          <w:rPr>
            <w:rStyle w:val="Hipervnculo"/>
            <w:rFonts w:ascii="Verdana" w:hAnsi="Verdana"/>
            <w:sz w:val="22"/>
            <w:szCs w:val="22"/>
          </w:rPr>
          <w:t>Otros formatos</w:t>
        </w:r>
      </w:hyperlink>
    </w:p>
    <w:p w14:paraId="14EF1C11" w14:textId="77777777" w:rsidR="00EC2151" w:rsidRDefault="00EC2151" w:rsidP="008B390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548/2021, de 13 de julio, por el que se declara el cese de don Carlos Moreno Medina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Ministra de Hacienda.</w:t>
      </w:r>
    </w:p>
    <w:p w14:paraId="34147D09" w14:textId="77777777" w:rsidR="00EC2151" w:rsidRDefault="00EC2151" w:rsidP="008B3901">
      <w:pPr>
        <w:pStyle w:val="puntopdf"/>
        <w:numPr>
          <w:ilvl w:val="1"/>
          <w:numId w:val="13"/>
        </w:numPr>
        <w:shd w:val="clear" w:color="auto" w:fill="F8F8F8"/>
        <w:spacing w:before="0" w:after="0"/>
        <w:ind w:left="1680" w:right="240"/>
        <w:rPr>
          <w:rFonts w:ascii="Verdana" w:hAnsi="Verdana"/>
          <w:color w:val="000000"/>
          <w:sz w:val="22"/>
          <w:szCs w:val="22"/>
        </w:rPr>
      </w:pPr>
      <w:hyperlink r:id="rId81" w:tooltip="PDF firmado BOE-A-2021-11698" w:history="1">
        <w:r>
          <w:rPr>
            <w:rStyle w:val="Hipervnculo"/>
            <w:rFonts w:ascii="Verdana" w:hAnsi="Verdana"/>
            <w:sz w:val="22"/>
            <w:szCs w:val="22"/>
          </w:rPr>
          <w:t>PDF (BOE-A-2021-11698 - 1 pág. - 208 KB)</w:t>
        </w:r>
      </w:hyperlink>
    </w:p>
    <w:p w14:paraId="51C054A1" w14:textId="77777777" w:rsidR="00EC2151" w:rsidRDefault="00EC2151" w:rsidP="008B3901">
      <w:pPr>
        <w:pStyle w:val="puntohtml"/>
        <w:numPr>
          <w:ilvl w:val="1"/>
          <w:numId w:val="13"/>
        </w:numPr>
        <w:shd w:val="clear" w:color="auto" w:fill="F8F8F8"/>
        <w:spacing w:before="0" w:after="0"/>
        <w:ind w:left="1680" w:right="240"/>
        <w:rPr>
          <w:rFonts w:ascii="Verdana" w:hAnsi="Verdana"/>
          <w:color w:val="000000"/>
          <w:sz w:val="22"/>
          <w:szCs w:val="22"/>
        </w:rPr>
      </w:pPr>
      <w:hyperlink r:id="rId82" w:tooltip="Versión HTML BOE-A-2021-11698" w:history="1">
        <w:r>
          <w:rPr>
            <w:rStyle w:val="Hipervnculo"/>
            <w:rFonts w:ascii="Verdana" w:hAnsi="Verdana"/>
            <w:sz w:val="22"/>
            <w:szCs w:val="22"/>
          </w:rPr>
          <w:t>Otros formatos</w:t>
        </w:r>
      </w:hyperlink>
    </w:p>
    <w:p w14:paraId="0DA5F434" w14:textId="77777777" w:rsidR="00EC2151" w:rsidRDefault="00EC2151" w:rsidP="00EC215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32961CE6" w14:textId="77777777" w:rsidR="00EC2151" w:rsidRDefault="00EC2151" w:rsidP="008B3901">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549/2021, de 13 de julio, por el que se nombra Subsecretaria de Hacienda y Función Pública a doña María del Pilar </w:t>
      </w:r>
      <w:proofErr w:type="spellStart"/>
      <w:r>
        <w:rPr>
          <w:rFonts w:ascii="Verdana" w:hAnsi="Verdana"/>
          <w:color w:val="000000"/>
          <w:sz w:val="21"/>
          <w:szCs w:val="21"/>
        </w:rPr>
        <w:t>Paneque</w:t>
      </w:r>
      <w:proofErr w:type="spellEnd"/>
      <w:r>
        <w:rPr>
          <w:rFonts w:ascii="Verdana" w:hAnsi="Verdana"/>
          <w:color w:val="000000"/>
          <w:sz w:val="21"/>
          <w:szCs w:val="21"/>
        </w:rPr>
        <w:t xml:space="preserve"> Sosa.</w:t>
      </w:r>
    </w:p>
    <w:p w14:paraId="43DF6B43" w14:textId="77777777" w:rsidR="00EC2151" w:rsidRDefault="00EC2151" w:rsidP="008B3901">
      <w:pPr>
        <w:pStyle w:val="puntopdf"/>
        <w:numPr>
          <w:ilvl w:val="1"/>
          <w:numId w:val="14"/>
        </w:numPr>
        <w:shd w:val="clear" w:color="auto" w:fill="F8F8F8"/>
        <w:spacing w:before="0" w:after="0"/>
        <w:ind w:left="1680" w:right="240"/>
        <w:rPr>
          <w:rFonts w:ascii="Verdana" w:hAnsi="Verdana"/>
          <w:color w:val="000000"/>
          <w:sz w:val="22"/>
          <w:szCs w:val="22"/>
        </w:rPr>
      </w:pPr>
      <w:hyperlink r:id="rId83" w:tooltip="PDF firmado BOE-A-2021-11699" w:history="1">
        <w:r>
          <w:rPr>
            <w:rStyle w:val="Hipervnculo"/>
            <w:rFonts w:ascii="Verdana" w:hAnsi="Verdana"/>
            <w:sz w:val="22"/>
            <w:szCs w:val="22"/>
          </w:rPr>
          <w:t>PDF (BOE-A-2021-11699 - 1 pág. - 208 KB)</w:t>
        </w:r>
      </w:hyperlink>
    </w:p>
    <w:p w14:paraId="68AC78A2" w14:textId="77777777" w:rsidR="00EC2151" w:rsidRDefault="00EC2151" w:rsidP="008B3901">
      <w:pPr>
        <w:pStyle w:val="puntohtml"/>
        <w:numPr>
          <w:ilvl w:val="1"/>
          <w:numId w:val="14"/>
        </w:numPr>
        <w:shd w:val="clear" w:color="auto" w:fill="F8F8F8"/>
        <w:spacing w:before="0" w:after="0"/>
        <w:ind w:left="1680" w:right="240"/>
        <w:rPr>
          <w:rFonts w:ascii="Verdana" w:hAnsi="Verdana"/>
          <w:color w:val="000000"/>
          <w:sz w:val="22"/>
          <w:szCs w:val="22"/>
        </w:rPr>
      </w:pPr>
      <w:hyperlink r:id="rId84" w:tooltip="Versión HTML BOE-A-2021-11699" w:history="1">
        <w:r>
          <w:rPr>
            <w:rStyle w:val="Hipervnculo"/>
            <w:rFonts w:ascii="Verdana" w:hAnsi="Verdana"/>
            <w:sz w:val="22"/>
            <w:szCs w:val="22"/>
          </w:rPr>
          <w:t>Otros formatos</w:t>
        </w:r>
      </w:hyperlink>
    </w:p>
    <w:p w14:paraId="3B9CC594" w14:textId="77777777" w:rsidR="00EC2151" w:rsidRDefault="00EC2151" w:rsidP="008B3901">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550/2021, de 13 de julio,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Ministra de Hacienda y Función Pública a don Carlos Moreno Medina.</w:t>
      </w:r>
    </w:p>
    <w:p w14:paraId="085499BB" w14:textId="77777777" w:rsidR="00EC2151" w:rsidRDefault="00EC2151" w:rsidP="008B3901">
      <w:pPr>
        <w:pStyle w:val="puntopdf"/>
        <w:numPr>
          <w:ilvl w:val="1"/>
          <w:numId w:val="14"/>
        </w:numPr>
        <w:shd w:val="clear" w:color="auto" w:fill="F8F8F8"/>
        <w:spacing w:before="0" w:after="0"/>
        <w:ind w:left="1680" w:right="240"/>
        <w:rPr>
          <w:rFonts w:ascii="Verdana" w:hAnsi="Verdana"/>
          <w:color w:val="000000"/>
          <w:sz w:val="22"/>
          <w:szCs w:val="22"/>
        </w:rPr>
      </w:pPr>
      <w:hyperlink r:id="rId85" w:tooltip="PDF firmado BOE-A-2021-11700" w:history="1">
        <w:r>
          <w:rPr>
            <w:rStyle w:val="Hipervnculo"/>
            <w:rFonts w:ascii="Verdana" w:hAnsi="Verdana"/>
            <w:sz w:val="22"/>
            <w:szCs w:val="22"/>
          </w:rPr>
          <w:t>PDF (BOE-A-2021-11700 - 1 pág. - 207 KB)</w:t>
        </w:r>
      </w:hyperlink>
    </w:p>
    <w:p w14:paraId="2DB001EF" w14:textId="77777777" w:rsidR="00EC2151" w:rsidRDefault="00EC2151" w:rsidP="008B3901">
      <w:pPr>
        <w:pStyle w:val="puntohtml"/>
        <w:numPr>
          <w:ilvl w:val="1"/>
          <w:numId w:val="14"/>
        </w:numPr>
        <w:shd w:val="clear" w:color="auto" w:fill="F8F8F8"/>
        <w:spacing w:before="0" w:after="0"/>
        <w:ind w:left="1680" w:right="240"/>
        <w:rPr>
          <w:rFonts w:ascii="Verdana" w:hAnsi="Verdana"/>
          <w:color w:val="000000"/>
          <w:sz w:val="22"/>
          <w:szCs w:val="22"/>
        </w:rPr>
      </w:pPr>
      <w:hyperlink r:id="rId86" w:tooltip="Versión HTML BOE-A-2021-11700" w:history="1">
        <w:r>
          <w:rPr>
            <w:rStyle w:val="Hipervnculo"/>
            <w:rFonts w:ascii="Verdana" w:hAnsi="Verdana"/>
            <w:sz w:val="22"/>
            <w:szCs w:val="22"/>
          </w:rPr>
          <w:t>Otros formatos</w:t>
        </w:r>
      </w:hyperlink>
    </w:p>
    <w:p w14:paraId="26DFDBF5" w14:textId="77777777" w:rsidR="005D58E4" w:rsidRDefault="005D58E4" w:rsidP="00330431">
      <w:pPr>
        <w:jc w:val="both"/>
        <w:rPr>
          <w:rFonts w:ascii="Times New Roman" w:hAnsi="Times New Roman"/>
          <w:b/>
          <w:sz w:val="28"/>
          <w:szCs w:val="28"/>
          <w:u w:val="single"/>
          <w:lang w:val="es-ES"/>
        </w:rPr>
      </w:pPr>
    </w:p>
    <w:p w14:paraId="7C8EF728" w14:textId="746F9B8E" w:rsidR="005D58E4" w:rsidRDefault="005D58E4"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JUEVES 15</w:t>
      </w:r>
    </w:p>
    <w:p w14:paraId="367FE6D7" w14:textId="77777777" w:rsidR="00EC2151" w:rsidRDefault="00EC2151" w:rsidP="00EC2151">
      <w:pPr>
        <w:pStyle w:val="Ttulo3"/>
        <w:spacing w:after="0"/>
        <w:rPr>
          <w:rFonts w:ascii="Verdana" w:hAnsi="Verdana"/>
          <w:color w:val="123A64"/>
          <w:sz w:val="34"/>
          <w:szCs w:val="34"/>
          <w:lang w:val="es-ES"/>
        </w:rPr>
      </w:pPr>
      <w:r w:rsidRPr="00EC2151">
        <w:rPr>
          <w:rFonts w:ascii="Verdana" w:hAnsi="Verdana"/>
          <w:color w:val="123A64"/>
          <w:sz w:val="34"/>
          <w:szCs w:val="34"/>
          <w:lang w:val="es-ES"/>
        </w:rPr>
        <w:t>II. Autoridades y personal. - A. Nombramientos, situaciones e incidencias</w:t>
      </w:r>
    </w:p>
    <w:p w14:paraId="2B8DCBA6" w14:textId="77777777" w:rsidR="00EC2151" w:rsidRDefault="00EC2151" w:rsidP="00EC2151">
      <w:pPr>
        <w:pStyle w:val="Ttulo4"/>
        <w:spacing w:before="240" w:beforeAutospacing="0" w:after="0" w:afterAutospacing="0"/>
        <w:rPr>
          <w:rFonts w:ascii="Verdana" w:hAnsi="Verdana"/>
          <w:b w:val="0"/>
          <w:bCs w:val="0"/>
          <w:caps/>
          <w:color w:val="000000"/>
          <w:sz w:val="29"/>
          <w:szCs w:val="29"/>
          <w:lang w:val="es-ES"/>
        </w:rPr>
      </w:pPr>
      <w:r w:rsidRPr="00EC2151">
        <w:rPr>
          <w:rFonts w:ascii="Verdana" w:hAnsi="Verdana"/>
          <w:b w:val="0"/>
          <w:bCs w:val="0"/>
          <w:caps/>
          <w:color w:val="000000"/>
          <w:sz w:val="29"/>
          <w:szCs w:val="29"/>
          <w:lang w:val="es-ES"/>
        </w:rPr>
        <w:t>MINISTERIO DE POLÍTICA TERRITORIAL Y FUNCIÓN PÚBLICA</w:t>
      </w:r>
    </w:p>
    <w:p w14:paraId="79CA6F1A" w14:textId="77777777" w:rsidR="00EC2151" w:rsidRDefault="00EC2151" w:rsidP="00EC21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6152371" w14:textId="77777777" w:rsidR="00EC2151" w:rsidRDefault="00EC2151" w:rsidP="008B390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2021, de la Secretaría de Estado de Política Territorial y Función Pública, por la que se nombra personal funcionario de carrera, por el sistema general de acceso libre y promoción interna, del Cuerpo Ejecutivo del Servicio de Vigilancia Aduanera, especialidades de Investigación, Navegación, Propulsión y Comunicaciones.</w:t>
      </w:r>
    </w:p>
    <w:p w14:paraId="53FD8E93" w14:textId="77777777" w:rsidR="00EC2151" w:rsidRPr="00EC2151" w:rsidRDefault="00EC2151" w:rsidP="008B3901">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87" w:tooltip="PDF firmado BOE-A-2021-11769" w:history="1">
        <w:r w:rsidRPr="00EC2151">
          <w:rPr>
            <w:rStyle w:val="Hipervnculo"/>
            <w:rFonts w:ascii="Verdana" w:hAnsi="Verdana"/>
            <w:sz w:val="22"/>
            <w:szCs w:val="22"/>
            <w:lang w:val="en-US"/>
          </w:rPr>
          <w:t>PDF (BOE-A-2021-11769 - 17 </w:t>
        </w:r>
        <w:proofErr w:type="spellStart"/>
        <w:r w:rsidRPr="00EC2151">
          <w:rPr>
            <w:rStyle w:val="Hipervnculo"/>
            <w:rFonts w:ascii="Verdana" w:hAnsi="Verdana"/>
            <w:sz w:val="22"/>
            <w:szCs w:val="22"/>
            <w:lang w:val="en-US"/>
          </w:rPr>
          <w:t>págs</w:t>
        </w:r>
        <w:proofErr w:type="spellEnd"/>
        <w:r w:rsidRPr="00EC2151">
          <w:rPr>
            <w:rStyle w:val="Hipervnculo"/>
            <w:rFonts w:ascii="Verdana" w:hAnsi="Verdana"/>
            <w:sz w:val="22"/>
            <w:szCs w:val="22"/>
            <w:lang w:val="en-US"/>
          </w:rPr>
          <w:t>. - 615 KB)</w:t>
        </w:r>
      </w:hyperlink>
    </w:p>
    <w:p w14:paraId="3C4E5D76" w14:textId="77777777" w:rsidR="00EC2151" w:rsidRDefault="00EC2151" w:rsidP="008B3901">
      <w:pPr>
        <w:pStyle w:val="puntohtml"/>
        <w:numPr>
          <w:ilvl w:val="1"/>
          <w:numId w:val="15"/>
        </w:numPr>
        <w:shd w:val="clear" w:color="auto" w:fill="F8F8F8"/>
        <w:spacing w:before="0" w:after="0"/>
        <w:ind w:left="1680" w:right="240"/>
        <w:rPr>
          <w:rFonts w:ascii="Verdana" w:hAnsi="Verdana"/>
          <w:color w:val="000000"/>
          <w:sz w:val="22"/>
          <w:szCs w:val="22"/>
        </w:rPr>
      </w:pPr>
      <w:hyperlink r:id="rId88" w:tooltip="Versión HTML BOE-A-2021-11769" w:history="1">
        <w:r>
          <w:rPr>
            <w:rStyle w:val="Hipervnculo"/>
            <w:rFonts w:ascii="Verdana" w:hAnsi="Verdana"/>
            <w:sz w:val="22"/>
            <w:szCs w:val="22"/>
          </w:rPr>
          <w:t>Otros formatos</w:t>
        </w:r>
      </w:hyperlink>
    </w:p>
    <w:p w14:paraId="7F9E7244" w14:textId="77777777" w:rsidR="00EC2151" w:rsidRDefault="00EC2151" w:rsidP="00EC2151">
      <w:pPr>
        <w:pStyle w:val="Ttulo3"/>
        <w:spacing w:after="0"/>
        <w:rPr>
          <w:rFonts w:ascii="Verdana" w:hAnsi="Verdana"/>
          <w:color w:val="123A64"/>
          <w:sz w:val="34"/>
          <w:szCs w:val="34"/>
          <w:lang w:val="es-ES"/>
        </w:rPr>
      </w:pPr>
      <w:r w:rsidRPr="00EC2151">
        <w:rPr>
          <w:rFonts w:ascii="Verdana" w:hAnsi="Verdana"/>
          <w:color w:val="123A64"/>
          <w:sz w:val="34"/>
          <w:szCs w:val="34"/>
          <w:lang w:val="es-ES"/>
        </w:rPr>
        <w:t>II. Autoridades y personal. - B. Oposiciones y concursos</w:t>
      </w:r>
    </w:p>
    <w:p w14:paraId="5FFE2543" w14:textId="77777777" w:rsidR="00EC2151" w:rsidRDefault="00EC2151" w:rsidP="00EC2151">
      <w:pPr>
        <w:pStyle w:val="Ttulo4"/>
        <w:spacing w:before="240" w:beforeAutospacing="0" w:after="0" w:afterAutospacing="0"/>
        <w:rPr>
          <w:rFonts w:ascii="Verdana" w:hAnsi="Verdana"/>
          <w:b w:val="0"/>
          <w:bCs w:val="0"/>
          <w:caps/>
          <w:color w:val="000000"/>
          <w:sz w:val="29"/>
          <w:szCs w:val="29"/>
          <w:lang w:val="es-ES"/>
        </w:rPr>
      </w:pPr>
      <w:r w:rsidRPr="00EC2151">
        <w:rPr>
          <w:rFonts w:ascii="Verdana" w:hAnsi="Verdana"/>
          <w:b w:val="0"/>
          <w:bCs w:val="0"/>
          <w:caps/>
          <w:color w:val="000000"/>
          <w:sz w:val="29"/>
          <w:szCs w:val="29"/>
          <w:lang w:val="es-ES"/>
        </w:rPr>
        <w:t>MINISTERIO DE POLÍTICA TERRITORIAL Y FUNCIÓN PÚBLICA</w:t>
      </w:r>
    </w:p>
    <w:p w14:paraId="6EC9614E" w14:textId="77777777" w:rsidR="00EC2151" w:rsidRPr="00A41849" w:rsidRDefault="00EC2151" w:rsidP="00EC2151">
      <w:pPr>
        <w:pStyle w:val="Ttulo5"/>
        <w:spacing w:before="240" w:beforeAutospacing="0" w:after="0" w:afterAutospacing="0"/>
        <w:rPr>
          <w:rFonts w:ascii="Verdana" w:hAnsi="Verdana"/>
          <w:color w:val="000000"/>
          <w:sz w:val="26"/>
          <w:szCs w:val="26"/>
          <w:lang w:val="es-ES"/>
        </w:rPr>
      </w:pPr>
      <w:r w:rsidRPr="00A41849">
        <w:rPr>
          <w:rFonts w:ascii="Verdana" w:hAnsi="Verdana"/>
          <w:color w:val="000000"/>
          <w:sz w:val="26"/>
          <w:szCs w:val="26"/>
          <w:lang w:val="es-ES"/>
        </w:rPr>
        <w:t>Funcionarios de las Administraciones Públicas</w:t>
      </w:r>
    </w:p>
    <w:p w14:paraId="3EA6E4B2" w14:textId="77777777" w:rsidR="00EC2151" w:rsidRDefault="00EC2151" w:rsidP="008B3901">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julio de 2021, de la Presidencia de la Agencia Estatal de Administración Tributaria, por la que se convoca la provisión de puestos de trabajo por el sistema de libre designación.</w:t>
      </w:r>
    </w:p>
    <w:p w14:paraId="23A06824" w14:textId="77777777" w:rsidR="00EC2151" w:rsidRPr="00EC2151" w:rsidRDefault="00EC2151" w:rsidP="008B3901">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89" w:tooltip="PDF firmado BOE-A-2021-11799" w:history="1">
        <w:r w:rsidRPr="00EC2151">
          <w:rPr>
            <w:rStyle w:val="Hipervnculo"/>
            <w:rFonts w:ascii="Verdana" w:hAnsi="Verdana"/>
            <w:sz w:val="22"/>
            <w:szCs w:val="22"/>
            <w:lang w:val="en-US"/>
          </w:rPr>
          <w:t>PDF (BOE-A-2021-11799 - 8 </w:t>
        </w:r>
        <w:proofErr w:type="spellStart"/>
        <w:r w:rsidRPr="00EC2151">
          <w:rPr>
            <w:rStyle w:val="Hipervnculo"/>
            <w:rFonts w:ascii="Verdana" w:hAnsi="Verdana"/>
            <w:sz w:val="22"/>
            <w:szCs w:val="22"/>
            <w:lang w:val="en-US"/>
          </w:rPr>
          <w:t>págs</w:t>
        </w:r>
        <w:proofErr w:type="spellEnd"/>
        <w:r w:rsidRPr="00EC2151">
          <w:rPr>
            <w:rStyle w:val="Hipervnculo"/>
            <w:rFonts w:ascii="Verdana" w:hAnsi="Verdana"/>
            <w:sz w:val="22"/>
            <w:szCs w:val="22"/>
            <w:lang w:val="en-US"/>
          </w:rPr>
          <w:t>. - 324 KB)</w:t>
        </w:r>
      </w:hyperlink>
    </w:p>
    <w:p w14:paraId="22DB2143" w14:textId="77777777" w:rsidR="00EC2151" w:rsidRDefault="00EC2151" w:rsidP="008B3901">
      <w:pPr>
        <w:pStyle w:val="puntohtml"/>
        <w:numPr>
          <w:ilvl w:val="1"/>
          <w:numId w:val="16"/>
        </w:numPr>
        <w:shd w:val="clear" w:color="auto" w:fill="F8F8F8"/>
        <w:spacing w:before="0" w:after="0"/>
        <w:ind w:left="1680" w:right="240"/>
        <w:rPr>
          <w:rFonts w:ascii="Verdana" w:hAnsi="Verdana"/>
          <w:color w:val="000000"/>
          <w:sz w:val="22"/>
          <w:szCs w:val="22"/>
        </w:rPr>
      </w:pPr>
      <w:hyperlink r:id="rId90" w:tooltip="Versión HTML BOE-A-2021-11799" w:history="1">
        <w:r>
          <w:rPr>
            <w:rStyle w:val="Hipervnculo"/>
            <w:rFonts w:ascii="Verdana" w:hAnsi="Verdana"/>
            <w:sz w:val="22"/>
            <w:szCs w:val="22"/>
          </w:rPr>
          <w:t>Otros formatos</w:t>
        </w:r>
      </w:hyperlink>
    </w:p>
    <w:p w14:paraId="78AF8E18" w14:textId="77777777" w:rsidR="00EC2151" w:rsidRDefault="00EC2151" w:rsidP="00330431">
      <w:pPr>
        <w:jc w:val="both"/>
        <w:rPr>
          <w:rFonts w:ascii="Times New Roman" w:hAnsi="Times New Roman"/>
          <w:b/>
          <w:sz w:val="28"/>
          <w:szCs w:val="28"/>
          <w:u w:val="single"/>
          <w:lang w:val="es-ES"/>
        </w:rPr>
      </w:pPr>
    </w:p>
    <w:p w14:paraId="34D37A44" w14:textId="13B63AE2" w:rsidR="005D58E4" w:rsidRDefault="005D58E4"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VIERNES 16</w:t>
      </w:r>
    </w:p>
    <w:p w14:paraId="6A693347" w14:textId="77777777" w:rsidR="00A41849" w:rsidRDefault="00A41849" w:rsidP="00A41849">
      <w:pPr>
        <w:pStyle w:val="Ttulo3"/>
        <w:spacing w:after="0"/>
        <w:rPr>
          <w:rFonts w:ascii="Verdana" w:hAnsi="Verdana"/>
          <w:color w:val="123A64"/>
          <w:sz w:val="34"/>
          <w:szCs w:val="34"/>
          <w:lang w:val="es-ES"/>
        </w:rPr>
      </w:pPr>
      <w:r w:rsidRPr="00A41849">
        <w:rPr>
          <w:rFonts w:ascii="Verdana" w:hAnsi="Verdana"/>
          <w:color w:val="123A64"/>
          <w:sz w:val="34"/>
          <w:szCs w:val="34"/>
          <w:lang w:val="es-ES"/>
        </w:rPr>
        <w:t>II. Autoridades y personal. - B. Oposiciones y concursos</w:t>
      </w:r>
    </w:p>
    <w:p w14:paraId="6EE2A272" w14:textId="77777777" w:rsidR="00A41849" w:rsidRDefault="00A41849" w:rsidP="00A41849">
      <w:pPr>
        <w:pStyle w:val="Ttulo4"/>
        <w:spacing w:before="240" w:beforeAutospacing="0" w:after="0" w:afterAutospacing="0"/>
        <w:rPr>
          <w:rFonts w:ascii="Verdana" w:hAnsi="Verdana"/>
          <w:b w:val="0"/>
          <w:bCs w:val="0"/>
          <w:caps/>
          <w:color w:val="000000"/>
          <w:sz w:val="29"/>
          <w:szCs w:val="29"/>
          <w:lang w:val="es-ES"/>
        </w:rPr>
      </w:pPr>
      <w:r w:rsidRPr="00A41849">
        <w:rPr>
          <w:rFonts w:ascii="Verdana" w:hAnsi="Verdana"/>
          <w:b w:val="0"/>
          <w:bCs w:val="0"/>
          <w:caps/>
          <w:color w:val="000000"/>
          <w:sz w:val="29"/>
          <w:szCs w:val="29"/>
          <w:lang w:val="es-ES"/>
        </w:rPr>
        <w:t>MINISTERIO DE HACIENDA</w:t>
      </w:r>
    </w:p>
    <w:p w14:paraId="077ED95E" w14:textId="77777777" w:rsidR="00A41849" w:rsidRPr="00A41849" w:rsidRDefault="00A41849" w:rsidP="00A41849">
      <w:pPr>
        <w:pStyle w:val="Ttulo5"/>
        <w:spacing w:before="240" w:beforeAutospacing="0" w:after="0" w:afterAutospacing="0"/>
        <w:rPr>
          <w:rFonts w:ascii="Verdana" w:hAnsi="Verdana"/>
          <w:color w:val="000000"/>
          <w:sz w:val="26"/>
          <w:szCs w:val="26"/>
          <w:lang w:val="es-ES"/>
        </w:rPr>
      </w:pPr>
      <w:r w:rsidRPr="00A41849">
        <w:rPr>
          <w:rFonts w:ascii="Verdana" w:hAnsi="Verdana"/>
          <w:color w:val="000000"/>
          <w:sz w:val="26"/>
          <w:szCs w:val="26"/>
          <w:lang w:val="es-ES"/>
        </w:rPr>
        <w:t>Funcionarios de las Administraciones Públicas</w:t>
      </w:r>
    </w:p>
    <w:p w14:paraId="286598A2" w14:textId="77777777" w:rsidR="00A41849" w:rsidRDefault="00A41849" w:rsidP="008B3901">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10 de julio de 2021, de la Presidencia de la Agencia Estatal de Administración Tributaria, por la que se convoca la provisión de puestos de trabajo por el sistema de libre designación.</w:t>
      </w:r>
    </w:p>
    <w:p w14:paraId="5C9D3C24" w14:textId="77777777" w:rsidR="00A41849" w:rsidRDefault="00A41849" w:rsidP="008B3901">
      <w:pPr>
        <w:pStyle w:val="puntopdf"/>
        <w:numPr>
          <w:ilvl w:val="1"/>
          <w:numId w:val="17"/>
        </w:numPr>
        <w:shd w:val="clear" w:color="auto" w:fill="F8F8F8"/>
        <w:spacing w:before="0" w:after="0"/>
        <w:ind w:left="1680" w:right="240"/>
        <w:rPr>
          <w:rFonts w:ascii="Verdana" w:hAnsi="Verdana"/>
          <w:color w:val="000000"/>
          <w:sz w:val="22"/>
          <w:szCs w:val="22"/>
        </w:rPr>
      </w:pPr>
      <w:hyperlink r:id="rId91" w:tooltip="PDF firmado BOE-A-2021-11879" w:history="1">
        <w:r>
          <w:rPr>
            <w:rStyle w:val="Hipervnculo"/>
            <w:rFonts w:ascii="Verdana" w:hAnsi="Verdana"/>
            <w:sz w:val="22"/>
            <w:szCs w:val="22"/>
          </w:rPr>
          <w:t>PDF (BOE-A-2021-11879 - 1 pág. - 207 KB)</w:t>
        </w:r>
      </w:hyperlink>
    </w:p>
    <w:p w14:paraId="3A1D4481" w14:textId="77777777" w:rsidR="00A41849" w:rsidRDefault="00A41849" w:rsidP="008B3901">
      <w:pPr>
        <w:pStyle w:val="puntohtml"/>
        <w:numPr>
          <w:ilvl w:val="1"/>
          <w:numId w:val="17"/>
        </w:numPr>
        <w:shd w:val="clear" w:color="auto" w:fill="F8F8F8"/>
        <w:spacing w:before="0" w:after="0"/>
        <w:ind w:left="1680" w:right="240"/>
        <w:rPr>
          <w:rFonts w:ascii="Verdana" w:hAnsi="Verdana"/>
          <w:color w:val="000000"/>
          <w:sz w:val="22"/>
          <w:szCs w:val="22"/>
        </w:rPr>
      </w:pPr>
      <w:hyperlink r:id="rId92" w:tooltip="Versión HTML BOE-A-2021-11879" w:history="1">
        <w:r>
          <w:rPr>
            <w:rStyle w:val="Hipervnculo"/>
            <w:rFonts w:ascii="Verdana" w:hAnsi="Verdana"/>
            <w:sz w:val="22"/>
            <w:szCs w:val="22"/>
          </w:rPr>
          <w:t>Otros formatos</w:t>
        </w:r>
      </w:hyperlink>
    </w:p>
    <w:p w14:paraId="1B158D34" w14:textId="77777777" w:rsidR="00A41849" w:rsidRDefault="00A41849" w:rsidP="00A41849">
      <w:pPr>
        <w:pStyle w:val="Ttulo4"/>
        <w:spacing w:before="240" w:beforeAutospacing="0" w:after="0" w:afterAutospacing="0"/>
        <w:rPr>
          <w:rFonts w:ascii="Verdana" w:hAnsi="Verdana"/>
          <w:b w:val="0"/>
          <w:bCs w:val="0"/>
          <w:caps/>
          <w:color w:val="000000"/>
          <w:sz w:val="29"/>
          <w:szCs w:val="29"/>
          <w:lang w:val="es-ES"/>
        </w:rPr>
      </w:pPr>
      <w:r w:rsidRPr="00A41849">
        <w:rPr>
          <w:rFonts w:ascii="Verdana" w:hAnsi="Verdana"/>
          <w:b w:val="0"/>
          <w:bCs w:val="0"/>
          <w:caps/>
          <w:color w:val="000000"/>
          <w:sz w:val="29"/>
          <w:szCs w:val="29"/>
          <w:lang w:val="es-ES"/>
        </w:rPr>
        <w:t>MINISTERIO DE HACIENDA Y FUNCIÓN PÚBLICA</w:t>
      </w:r>
    </w:p>
    <w:p w14:paraId="24D6B39F" w14:textId="77777777" w:rsidR="00A41849" w:rsidRPr="00A41849" w:rsidRDefault="00A41849" w:rsidP="00A41849">
      <w:pPr>
        <w:pStyle w:val="Ttulo5"/>
        <w:spacing w:before="240" w:beforeAutospacing="0" w:after="0" w:afterAutospacing="0"/>
        <w:rPr>
          <w:rFonts w:ascii="Verdana" w:hAnsi="Verdana"/>
          <w:color w:val="000000"/>
          <w:sz w:val="26"/>
          <w:szCs w:val="26"/>
          <w:lang w:val="es-ES"/>
        </w:rPr>
      </w:pPr>
      <w:r w:rsidRPr="00A41849">
        <w:rPr>
          <w:rFonts w:ascii="Verdana" w:hAnsi="Verdana"/>
          <w:color w:val="000000"/>
          <w:sz w:val="26"/>
          <w:szCs w:val="26"/>
          <w:lang w:val="es-ES"/>
        </w:rPr>
        <w:t>Cuerpo General Administrativo de la Administración del Estado</w:t>
      </w:r>
    </w:p>
    <w:p w14:paraId="5BB5A949" w14:textId="77777777" w:rsidR="00A41849" w:rsidRDefault="00A41849" w:rsidP="008B3901">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2021, de la Presidencia de la Agencia Estatal de Administración Tributaria, por la que se aprueba la relación de admitidos y excluidos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19 de mayo de 2021.</w:t>
      </w:r>
    </w:p>
    <w:p w14:paraId="632C3D25" w14:textId="77777777" w:rsidR="00A41849" w:rsidRPr="00A41849" w:rsidRDefault="00A41849" w:rsidP="008B3901">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93" w:tooltip="PDF firmado BOE-A-2021-11880" w:history="1">
        <w:r w:rsidRPr="00A41849">
          <w:rPr>
            <w:rStyle w:val="Hipervnculo"/>
            <w:rFonts w:ascii="Verdana" w:hAnsi="Verdana"/>
            <w:sz w:val="22"/>
            <w:szCs w:val="22"/>
            <w:lang w:val="en-US"/>
          </w:rPr>
          <w:t>PDF (BOE-A-2021-11880 - 12 </w:t>
        </w:r>
        <w:proofErr w:type="spellStart"/>
        <w:r w:rsidRPr="00A41849">
          <w:rPr>
            <w:rStyle w:val="Hipervnculo"/>
            <w:rFonts w:ascii="Verdana" w:hAnsi="Verdana"/>
            <w:sz w:val="22"/>
            <w:szCs w:val="22"/>
            <w:lang w:val="en-US"/>
          </w:rPr>
          <w:t>págs</w:t>
        </w:r>
        <w:proofErr w:type="spellEnd"/>
        <w:r w:rsidRPr="00A41849">
          <w:rPr>
            <w:rStyle w:val="Hipervnculo"/>
            <w:rFonts w:ascii="Verdana" w:hAnsi="Verdana"/>
            <w:sz w:val="22"/>
            <w:szCs w:val="22"/>
            <w:lang w:val="en-US"/>
          </w:rPr>
          <w:t>. - 472 KB)</w:t>
        </w:r>
      </w:hyperlink>
    </w:p>
    <w:p w14:paraId="36BCC3FE" w14:textId="77777777" w:rsidR="00A41849" w:rsidRDefault="00A41849" w:rsidP="008B3901">
      <w:pPr>
        <w:pStyle w:val="puntohtml"/>
        <w:numPr>
          <w:ilvl w:val="1"/>
          <w:numId w:val="18"/>
        </w:numPr>
        <w:shd w:val="clear" w:color="auto" w:fill="F8F8F8"/>
        <w:spacing w:before="0" w:after="0"/>
        <w:ind w:left="1680" w:right="240"/>
        <w:rPr>
          <w:rFonts w:ascii="Verdana" w:hAnsi="Verdana"/>
          <w:color w:val="000000"/>
          <w:sz w:val="22"/>
          <w:szCs w:val="22"/>
        </w:rPr>
      </w:pPr>
      <w:hyperlink r:id="rId94" w:tooltip="Versión HTML BOE-A-2021-11880" w:history="1">
        <w:r>
          <w:rPr>
            <w:rStyle w:val="Hipervnculo"/>
            <w:rFonts w:ascii="Verdana" w:hAnsi="Verdana"/>
            <w:sz w:val="22"/>
            <w:szCs w:val="22"/>
          </w:rPr>
          <w:t>Otros formatos</w:t>
        </w:r>
      </w:hyperlink>
    </w:p>
    <w:p w14:paraId="50FDBBA1" w14:textId="77777777" w:rsidR="00A41849" w:rsidRDefault="00A41849" w:rsidP="00330431">
      <w:pPr>
        <w:jc w:val="both"/>
        <w:rPr>
          <w:rFonts w:ascii="Times New Roman" w:hAnsi="Times New Roman"/>
          <w:b/>
          <w:sz w:val="28"/>
          <w:szCs w:val="28"/>
          <w:u w:val="single"/>
          <w:lang w:val="es-ES"/>
        </w:rPr>
      </w:pPr>
    </w:p>
    <w:p w14:paraId="3D11877D" w14:textId="5DCFE1FA" w:rsidR="005D58E4" w:rsidRDefault="005D58E4"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SÁBADO 17</w:t>
      </w:r>
    </w:p>
    <w:p w14:paraId="5B017225" w14:textId="77777777" w:rsidR="00A41849" w:rsidRDefault="00A41849" w:rsidP="00A41849">
      <w:pPr>
        <w:pStyle w:val="Ttulo3"/>
        <w:spacing w:after="0"/>
        <w:rPr>
          <w:rFonts w:ascii="Verdana" w:hAnsi="Verdana"/>
          <w:color w:val="123A64"/>
          <w:sz w:val="34"/>
          <w:szCs w:val="34"/>
          <w:lang w:val="es-ES"/>
        </w:rPr>
      </w:pPr>
      <w:r w:rsidRPr="00A41849">
        <w:rPr>
          <w:rFonts w:ascii="Verdana" w:hAnsi="Verdana"/>
          <w:color w:val="123A64"/>
          <w:sz w:val="34"/>
          <w:szCs w:val="34"/>
          <w:lang w:val="es-ES"/>
        </w:rPr>
        <w:t>I. Disposiciones generales</w:t>
      </w:r>
    </w:p>
    <w:p w14:paraId="6184E4A2" w14:textId="77777777" w:rsidR="00A41849" w:rsidRPr="00A41849" w:rsidRDefault="00A41849" w:rsidP="00A41849">
      <w:pPr>
        <w:pStyle w:val="Ttulo4"/>
        <w:spacing w:before="240" w:beforeAutospacing="0" w:after="0" w:afterAutospacing="0"/>
        <w:rPr>
          <w:rFonts w:ascii="Verdana" w:hAnsi="Verdana"/>
          <w:b w:val="0"/>
          <w:bCs w:val="0"/>
          <w:caps/>
          <w:color w:val="000000"/>
          <w:sz w:val="29"/>
          <w:szCs w:val="29"/>
          <w:lang w:val="es-ES"/>
        </w:rPr>
      </w:pPr>
      <w:r w:rsidRPr="00A41849">
        <w:rPr>
          <w:rFonts w:ascii="Verdana" w:hAnsi="Verdana"/>
          <w:b w:val="0"/>
          <w:bCs w:val="0"/>
          <w:caps/>
          <w:color w:val="000000"/>
          <w:sz w:val="29"/>
          <w:szCs w:val="29"/>
          <w:lang w:val="es-ES"/>
        </w:rPr>
        <w:t>PRESIDENCIA DEL GOBIERNO</w:t>
      </w:r>
    </w:p>
    <w:p w14:paraId="424409F8" w14:textId="77777777" w:rsidR="00A41849" w:rsidRDefault="00A41849" w:rsidP="00A4184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73F573E" w14:textId="77777777" w:rsidR="00A41849" w:rsidRDefault="00A41849" w:rsidP="008B3901">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585/2021, de 16 de julio, por el que se modifica el Real Decreto 2/2020, de 12 de enero, por el que se reestructuran los departamentos ministeriales.</w:t>
      </w:r>
    </w:p>
    <w:p w14:paraId="6402D1CB" w14:textId="77777777" w:rsidR="00A41849" w:rsidRPr="00A41849" w:rsidRDefault="00A41849" w:rsidP="008B3901">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95" w:tooltip="PDF firmado BOE-A-2021-11914" w:history="1">
        <w:r w:rsidRPr="00A41849">
          <w:rPr>
            <w:rStyle w:val="Hipervnculo"/>
            <w:rFonts w:ascii="Verdana" w:hAnsi="Verdana"/>
            <w:sz w:val="22"/>
            <w:szCs w:val="22"/>
            <w:lang w:val="en-US"/>
          </w:rPr>
          <w:t>PDF (BOE-A-2021-11914 - 2 </w:t>
        </w:r>
        <w:proofErr w:type="spellStart"/>
        <w:r w:rsidRPr="00A41849">
          <w:rPr>
            <w:rStyle w:val="Hipervnculo"/>
            <w:rFonts w:ascii="Verdana" w:hAnsi="Verdana"/>
            <w:sz w:val="22"/>
            <w:szCs w:val="22"/>
            <w:lang w:val="en-US"/>
          </w:rPr>
          <w:t>págs</w:t>
        </w:r>
        <w:proofErr w:type="spellEnd"/>
        <w:r w:rsidRPr="00A41849">
          <w:rPr>
            <w:rStyle w:val="Hipervnculo"/>
            <w:rFonts w:ascii="Verdana" w:hAnsi="Verdana"/>
            <w:sz w:val="22"/>
            <w:szCs w:val="22"/>
            <w:lang w:val="en-US"/>
          </w:rPr>
          <w:t>. - 219 KB)</w:t>
        </w:r>
      </w:hyperlink>
    </w:p>
    <w:p w14:paraId="5B3744A4" w14:textId="77777777" w:rsidR="00A41849" w:rsidRPr="00A41849" w:rsidRDefault="00A41849" w:rsidP="00A41849">
      <w:pPr>
        <w:pStyle w:val="dispo"/>
        <w:shd w:val="clear" w:color="auto" w:fill="F8F8F8"/>
        <w:spacing w:before="0" w:beforeAutospacing="0" w:after="0" w:afterAutospacing="0"/>
        <w:ind w:left="1680" w:right="240"/>
        <w:rPr>
          <w:rFonts w:ascii="Verdana" w:hAnsi="Verdana"/>
          <w:color w:val="000000"/>
          <w:sz w:val="22"/>
          <w:szCs w:val="22"/>
          <w:lang w:val="en-US"/>
        </w:rPr>
      </w:pPr>
      <w:r w:rsidRPr="00A41849">
        <w:rPr>
          <w:rFonts w:ascii="Verdana" w:hAnsi="Verdana"/>
          <w:color w:val="000000"/>
          <w:sz w:val="22"/>
          <w:szCs w:val="22"/>
          <w:lang w:val="en-US"/>
        </w:rPr>
        <w:t> </w:t>
      </w:r>
    </w:p>
    <w:p w14:paraId="725136FE" w14:textId="77777777" w:rsidR="00A41849" w:rsidRDefault="00A41849" w:rsidP="008B3901">
      <w:pPr>
        <w:pStyle w:val="puntohtml"/>
        <w:numPr>
          <w:ilvl w:val="1"/>
          <w:numId w:val="19"/>
        </w:numPr>
        <w:shd w:val="clear" w:color="auto" w:fill="F8F8F8"/>
        <w:spacing w:before="0" w:after="0"/>
        <w:ind w:left="1680" w:right="240"/>
        <w:rPr>
          <w:rFonts w:ascii="Verdana" w:hAnsi="Verdana"/>
          <w:color w:val="000000"/>
          <w:sz w:val="22"/>
          <w:szCs w:val="22"/>
        </w:rPr>
      </w:pPr>
      <w:hyperlink r:id="rId96" w:tooltip="Versión HTML BOE-A-2021-11914" w:history="1">
        <w:r>
          <w:rPr>
            <w:rStyle w:val="Hipervnculo"/>
            <w:rFonts w:ascii="Verdana" w:hAnsi="Verdana"/>
            <w:sz w:val="22"/>
            <w:szCs w:val="22"/>
          </w:rPr>
          <w:t>Otros formatos</w:t>
        </w:r>
      </w:hyperlink>
    </w:p>
    <w:p w14:paraId="1ED6FFDA" w14:textId="77777777" w:rsidR="00A41849" w:rsidRPr="00A41849" w:rsidRDefault="00A41849" w:rsidP="00A41849">
      <w:pPr>
        <w:pStyle w:val="Ttulo4"/>
        <w:spacing w:before="240" w:beforeAutospacing="0" w:after="0" w:afterAutospacing="0"/>
        <w:rPr>
          <w:rFonts w:ascii="Verdana" w:hAnsi="Verdana"/>
          <w:b w:val="0"/>
          <w:bCs w:val="0"/>
          <w:caps/>
          <w:color w:val="000000"/>
          <w:sz w:val="29"/>
          <w:szCs w:val="29"/>
          <w:lang w:val="es-ES"/>
        </w:rPr>
      </w:pPr>
      <w:r w:rsidRPr="00A41849">
        <w:rPr>
          <w:rFonts w:ascii="Verdana" w:hAnsi="Verdana"/>
          <w:b w:val="0"/>
          <w:bCs w:val="0"/>
          <w:caps/>
          <w:color w:val="000000"/>
          <w:sz w:val="29"/>
          <w:szCs w:val="29"/>
          <w:lang w:val="es-ES"/>
        </w:rPr>
        <w:t>MINISTERIO DE HACIENDA Y FUNCIÓN PÚBLICA</w:t>
      </w:r>
    </w:p>
    <w:p w14:paraId="392216CD" w14:textId="77777777" w:rsidR="00A41849" w:rsidRDefault="00A41849" w:rsidP="00A4184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BD190AF" w14:textId="77777777" w:rsidR="00A41849" w:rsidRDefault="00A41849" w:rsidP="008B3901">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2021, de la Presidencia del Comisionado para el Mercado de Tabacos, por la que se publican los precios de venta al público de determinadas labores de tabaco en Expendedurías de Tabaco y Timbre del área del Monopolio.</w:t>
      </w:r>
    </w:p>
    <w:p w14:paraId="61A87E16" w14:textId="77777777" w:rsidR="00A41849" w:rsidRPr="00A41849" w:rsidRDefault="00A41849" w:rsidP="008B3901">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97" w:tooltip="PDF firmado BOE-A-2021-11916" w:history="1">
        <w:r w:rsidRPr="00A41849">
          <w:rPr>
            <w:rStyle w:val="Hipervnculo"/>
            <w:rFonts w:ascii="Verdana" w:hAnsi="Verdana"/>
            <w:sz w:val="22"/>
            <w:szCs w:val="22"/>
            <w:lang w:val="en-US"/>
          </w:rPr>
          <w:t>PDF (BOE-A-2021-11916 - 3 </w:t>
        </w:r>
        <w:proofErr w:type="spellStart"/>
        <w:r w:rsidRPr="00A41849">
          <w:rPr>
            <w:rStyle w:val="Hipervnculo"/>
            <w:rFonts w:ascii="Verdana" w:hAnsi="Verdana"/>
            <w:sz w:val="22"/>
            <w:szCs w:val="22"/>
            <w:lang w:val="en-US"/>
          </w:rPr>
          <w:t>págs</w:t>
        </w:r>
        <w:proofErr w:type="spellEnd"/>
        <w:r w:rsidRPr="00A41849">
          <w:rPr>
            <w:rStyle w:val="Hipervnculo"/>
            <w:rFonts w:ascii="Verdana" w:hAnsi="Verdana"/>
            <w:sz w:val="22"/>
            <w:szCs w:val="22"/>
            <w:lang w:val="en-US"/>
          </w:rPr>
          <w:t>. - 257 KB)</w:t>
        </w:r>
      </w:hyperlink>
    </w:p>
    <w:p w14:paraId="6C73FE0B" w14:textId="77777777" w:rsidR="00A41849" w:rsidRDefault="00A41849" w:rsidP="008B3901">
      <w:pPr>
        <w:pStyle w:val="puntohtml"/>
        <w:numPr>
          <w:ilvl w:val="1"/>
          <w:numId w:val="20"/>
        </w:numPr>
        <w:shd w:val="clear" w:color="auto" w:fill="F8F8F8"/>
        <w:spacing w:before="0" w:after="0"/>
        <w:ind w:left="1680" w:right="240"/>
        <w:rPr>
          <w:rFonts w:ascii="Verdana" w:hAnsi="Verdana"/>
          <w:color w:val="000000"/>
          <w:sz w:val="22"/>
          <w:szCs w:val="22"/>
        </w:rPr>
      </w:pPr>
      <w:hyperlink r:id="rId98" w:tooltip="Versión HTML BOE-A-2021-11916" w:history="1">
        <w:r>
          <w:rPr>
            <w:rStyle w:val="Hipervnculo"/>
            <w:rFonts w:ascii="Verdana" w:hAnsi="Verdana"/>
            <w:sz w:val="22"/>
            <w:szCs w:val="22"/>
          </w:rPr>
          <w:t>Otros formatos</w:t>
        </w:r>
      </w:hyperlink>
    </w:p>
    <w:p w14:paraId="38E5EEBF" w14:textId="77777777" w:rsidR="00A41849" w:rsidRPr="00A41849" w:rsidRDefault="00A41849" w:rsidP="00A41849">
      <w:pPr>
        <w:pStyle w:val="Ttulo4"/>
        <w:spacing w:before="240" w:beforeAutospacing="0" w:after="0" w:afterAutospacing="0"/>
        <w:rPr>
          <w:rFonts w:ascii="Verdana" w:hAnsi="Verdana"/>
          <w:b w:val="0"/>
          <w:bCs w:val="0"/>
          <w:caps/>
          <w:color w:val="000000"/>
          <w:sz w:val="29"/>
          <w:szCs w:val="29"/>
          <w:lang w:val="es-ES"/>
        </w:rPr>
      </w:pPr>
      <w:r w:rsidRPr="00A41849">
        <w:rPr>
          <w:rFonts w:ascii="Verdana" w:hAnsi="Verdana"/>
          <w:b w:val="0"/>
          <w:bCs w:val="0"/>
          <w:caps/>
          <w:color w:val="000000"/>
          <w:sz w:val="29"/>
          <w:szCs w:val="29"/>
          <w:lang w:val="es-ES"/>
        </w:rPr>
        <w:t>MINISTERIO DE LA PRESIDENCIA, RELACIONES CON LAS CORTES Y MEMORIA DEMOCRÁTICA</w:t>
      </w:r>
    </w:p>
    <w:p w14:paraId="6804EDE0" w14:textId="77777777" w:rsidR="00A41849" w:rsidRDefault="00A41849" w:rsidP="00A4184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20269813" w14:textId="77777777" w:rsidR="00A41849" w:rsidRDefault="00A41849" w:rsidP="008B3901">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PCM/755/2021, de 16 de julio,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13 de julio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03A4C163" w14:textId="77777777" w:rsidR="00A41849" w:rsidRPr="00A41849" w:rsidRDefault="00A41849" w:rsidP="008B3901">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99" w:tooltip="PDF firmado BOE-A-2021-11917" w:history="1">
        <w:r w:rsidRPr="00A41849">
          <w:rPr>
            <w:rStyle w:val="Hipervnculo"/>
            <w:rFonts w:ascii="Verdana" w:hAnsi="Verdana"/>
            <w:sz w:val="22"/>
            <w:szCs w:val="22"/>
            <w:lang w:val="en-US"/>
          </w:rPr>
          <w:t>PDF (BOE-A-2021-11917 - 3 </w:t>
        </w:r>
        <w:proofErr w:type="spellStart"/>
        <w:r w:rsidRPr="00A41849">
          <w:rPr>
            <w:rStyle w:val="Hipervnculo"/>
            <w:rFonts w:ascii="Verdana" w:hAnsi="Verdana"/>
            <w:sz w:val="22"/>
            <w:szCs w:val="22"/>
            <w:lang w:val="en-US"/>
          </w:rPr>
          <w:t>págs</w:t>
        </w:r>
        <w:proofErr w:type="spellEnd"/>
        <w:r w:rsidRPr="00A41849">
          <w:rPr>
            <w:rStyle w:val="Hipervnculo"/>
            <w:rFonts w:ascii="Verdana" w:hAnsi="Verdana"/>
            <w:sz w:val="22"/>
            <w:szCs w:val="22"/>
            <w:lang w:val="en-US"/>
          </w:rPr>
          <w:t>. - 227 KB)</w:t>
        </w:r>
      </w:hyperlink>
    </w:p>
    <w:p w14:paraId="058CCE69" w14:textId="77777777" w:rsidR="00A41849" w:rsidRDefault="00A41849" w:rsidP="008B3901">
      <w:pPr>
        <w:pStyle w:val="puntohtml"/>
        <w:numPr>
          <w:ilvl w:val="1"/>
          <w:numId w:val="21"/>
        </w:numPr>
        <w:shd w:val="clear" w:color="auto" w:fill="F8F8F8"/>
        <w:spacing w:before="0" w:after="0"/>
        <w:ind w:left="1680" w:right="240"/>
        <w:rPr>
          <w:rFonts w:ascii="Verdana" w:hAnsi="Verdana"/>
          <w:color w:val="000000"/>
          <w:sz w:val="22"/>
          <w:szCs w:val="22"/>
        </w:rPr>
      </w:pPr>
      <w:hyperlink r:id="rId100" w:tooltip="Versión HTML BOE-A-2021-11917" w:history="1">
        <w:r>
          <w:rPr>
            <w:rStyle w:val="Hipervnculo"/>
            <w:rFonts w:ascii="Verdana" w:hAnsi="Verdana"/>
            <w:sz w:val="22"/>
            <w:szCs w:val="22"/>
          </w:rPr>
          <w:t>Otros formatos</w:t>
        </w:r>
      </w:hyperlink>
    </w:p>
    <w:p w14:paraId="0B1D275D" w14:textId="2B022EF3" w:rsidR="00A41849" w:rsidRDefault="00311EE0"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A41849" w:rsidSect="00A45FF2">
      <w:headerReference w:type="default" r:id="rId101"/>
      <w:footerReference w:type="default" r:id="rId10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C1E3F" w14:textId="77777777" w:rsidR="008B3901" w:rsidRDefault="008B3901">
      <w:r>
        <w:separator/>
      </w:r>
    </w:p>
  </w:endnote>
  <w:endnote w:type="continuationSeparator" w:id="0">
    <w:p w14:paraId="0EAA1C13" w14:textId="77777777" w:rsidR="008B3901" w:rsidRDefault="008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F7AA" w14:textId="77777777" w:rsidR="008B3901" w:rsidRDefault="008B3901">
      <w:r>
        <w:separator/>
      </w:r>
    </w:p>
  </w:footnote>
  <w:footnote w:type="continuationSeparator" w:id="0">
    <w:p w14:paraId="4C4AF00A" w14:textId="77777777" w:rsidR="008B3901" w:rsidRDefault="008B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381"/>
    <w:multiLevelType w:val="multilevel"/>
    <w:tmpl w:val="7368B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67957"/>
    <w:multiLevelType w:val="multilevel"/>
    <w:tmpl w:val="AF52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A6582"/>
    <w:multiLevelType w:val="multilevel"/>
    <w:tmpl w:val="07E6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00AA0"/>
    <w:multiLevelType w:val="multilevel"/>
    <w:tmpl w:val="B0067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A16DD"/>
    <w:multiLevelType w:val="multilevel"/>
    <w:tmpl w:val="A3E4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A2F68"/>
    <w:multiLevelType w:val="multilevel"/>
    <w:tmpl w:val="C9020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02512"/>
    <w:multiLevelType w:val="multilevel"/>
    <w:tmpl w:val="9D46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45D73"/>
    <w:multiLevelType w:val="multilevel"/>
    <w:tmpl w:val="A780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4C1"/>
    <w:multiLevelType w:val="multilevel"/>
    <w:tmpl w:val="7F52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57957"/>
    <w:multiLevelType w:val="multilevel"/>
    <w:tmpl w:val="C61A5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A05BB"/>
    <w:multiLevelType w:val="multilevel"/>
    <w:tmpl w:val="2A462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F017E"/>
    <w:multiLevelType w:val="multilevel"/>
    <w:tmpl w:val="BD4A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33557"/>
    <w:multiLevelType w:val="multilevel"/>
    <w:tmpl w:val="0220E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02389"/>
    <w:multiLevelType w:val="multilevel"/>
    <w:tmpl w:val="010EE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8710F"/>
    <w:multiLevelType w:val="multilevel"/>
    <w:tmpl w:val="44526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F4D2A"/>
    <w:multiLevelType w:val="multilevel"/>
    <w:tmpl w:val="22FA2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426AB"/>
    <w:multiLevelType w:val="multilevel"/>
    <w:tmpl w:val="60541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06531"/>
    <w:multiLevelType w:val="multilevel"/>
    <w:tmpl w:val="8FC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6336E"/>
    <w:multiLevelType w:val="multilevel"/>
    <w:tmpl w:val="744E7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40B71"/>
    <w:multiLevelType w:val="multilevel"/>
    <w:tmpl w:val="243C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33273"/>
    <w:multiLevelType w:val="multilevel"/>
    <w:tmpl w:val="52641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11"/>
  </w:num>
  <w:num w:numId="5">
    <w:abstractNumId w:val="7"/>
  </w:num>
  <w:num w:numId="6">
    <w:abstractNumId w:val="6"/>
  </w:num>
  <w:num w:numId="7">
    <w:abstractNumId w:val="13"/>
  </w:num>
  <w:num w:numId="8">
    <w:abstractNumId w:val="0"/>
  </w:num>
  <w:num w:numId="9">
    <w:abstractNumId w:val="17"/>
  </w:num>
  <w:num w:numId="10">
    <w:abstractNumId w:val="2"/>
  </w:num>
  <w:num w:numId="11">
    <w:abstractNumId w:val="10"/>
  </w:num>
  <w:num w:numId="12">
    <w:abstractNumId w:val="19"/>
  </w:num>
  <w:num w:numId="13">
    <w:abstractNumId w:val="4"/>
  </w:num>
  <w:num w:numId="14">
    <w:abstractNumId w:val="20"/>
  </w:num>
  <w:num w:numId="15">
    <w:abstractNumId w:val="15"/>
  </w:num>
  <w:num w:numId="16">
    <w:abstractNumId w:val="18"/>
  </w:num>
  <w:num w:numId="17">
    <w:abstractNumId w:val="14"/>
  </w:num>
  <w:num w:numId="18">
    <w:abstractNumId w:val="5"/>
  </w:num>
  <w:num w:numId="19">
    <w:abstractNumId w:val="16"/>
  </w:num>
  <w:num w:numId="20">
    <w:abstractNumId w:val="1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2A1"/>
    <w:rsid w:val="00030A51"/>
    <w:rsid w:val="00032555"/>
    <w:rsid w:val="00043948"/>
    <w:rsid w:val="00063D98"/>
    <w:rsid w:val="00064A18"/>
    <w:rsid w:val="00080B21"/>
    <w:rsid w:val="00090005"/>
    <w:rsid w:val="000B3699"/>
    <w:rsid w:val="000B51F2"/>
    <w:rsid w:val="000C15C8"/>
    <w:rsid w:val="000D3BB9"/>
    <w:rsid w:val="000D5417"/>
    <w:rsid w:val="000D657A"/>
    <w:rsid w:val="000E231E"/>
    <w:rsid w:val="000F00E2"/>
    <w:rsid w:val="00122592"/>
    <w:rsid w:val="00126A31"/>
    <w:rsid w:val="0013655F"/>
    <w:rsid w:val="0014711A"/>
    <w:rsid w:val="00175BDC"/>
    <w:rsid w:val="00183103"/>
    <w:rsid w:val="00183F6A"/>
    <w:rsid w:val="0019253A"/>
    <w:rsid w:val="001C50DA"/>
    <w:rsid w:val="001F22DC"/>
    <w:rsid w:val="00203C71"/>
    <w:rsid w:val="00211C25"/>
    <w:rsid w:val="00212DB7"/>
    <w:rsid w:val="00214D65"/>
    <w:rsid w:val="00222F6D"/>
    <w:rsid w:val="002266B6"/>
    <w:rsid w:val="00227405"/>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11EE0"/>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B38A8"/>
    <w:rsid w:val="003C0979"/>
    <w:rsid w:val="003D2988"/>
    <w:rsid w:val="003D661B"/>
    <w:rsid w:val="003D7520"/>
    <w:rsid w:val="003E26E1"/>
    <w:rsid w:val="003F3569"/>
    <w:rsid w:val="003F4739"/>
    <w:rsid w:val="00411FB3"/>
    <w:rsid w:val="004134DF"/>
    <w:rsid w:val="00420B20"/>
    <w:rsid w:val="00443484"/>
    <w:rsid w:val="0044498D"/>
    <w:rsid w:val="00446027"/>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6B3F"/>
    <w:rsid w:val="004D7AAD"/>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D58E4"/>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460B5"/>
    <w:rsid w:val="00760612"/>
    <w:rsid w:val="00776CDA"/>
    <w:rsid w:val="00783D19"/>
    <w:rsid w:val="0078740D"/>
    <w:rsid w:val="00793EF0"/>
    <w:rsid w:val="00797839"/>
    <w:rsid w:val="007A187F"/>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96E3B"/>
    <w:rsid w:val="008A176F"/>
    <w:rsid w:val="008B03A8"/>
    <w:rsid w:val="008B0B55"/>
    <w:rsid w:val="008B3901"/>
    <w:rsid w:val="008B5EEB"/>
    <w:rsid w:val="008B6152"/>
    <w:rsid w:val="008C0CCA"/>
    <w:rsid w:val="008C3588"/>
    <w:rsid w:val="008C65F0"/>
    <w:rsid w:val="008D1162"/>
    <w:rsid w:val="008D44DE"/>
    <w:rsid w:val="008E0930"/>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048B"/>
    <w:rsid w:val="009B44D7"/>
    <w:rsid w:val="009B611B"/>
    <w:rsid w:val="009C503F"/>
    <w:rsid w:val="009C5F58"/>
    <w:rsid w:val="009D315C"/>
    <w:rsid w:val="009D7CC7"/>
    <w:rsid w:val="009F23DD"/>
    <w:rsid w:val="009F30B4"/>
    <w:rsid w:val="009F43D7"/>
    <w:rsid w:val="00A1018E"/>
    <w:rsid w:val="00A1195C"/>
    <w:rsid w:val="00A16B1C"/>
    <w:rsid w:val="00A323D3"/>
    <w:rsid w:val="00A3763B"/>
    <w:rsid w:val="00A40E12"/>
    <w:rsid w:val="00A41849"/>
    <w:rsid w:val="00A45FF2"/>
    <w:rsid w:val="00A60CC5"/>
    <w:rsid w:val="00A64DC0"/>
    <w:rsid w:val="00A77078"/>
    <w:rsid w:val="00A961EC"/>
    <w:rsid w:val="00AC1F90"/>
    <w:rsid w:val="00AD3C21"/>
    <w:rsid w:val="00AD5493"/>
    <w:rsid w:val="00AE19D6"/>
    <w:rsid w:val="00AE379E"/>
    <w:rsid w:val="00AF24CE"/>
    <w:rsid w:val="00B0153F"/>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2678"/>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63A3"/>
    <w:rsid w:val="00D77C9A"/>
    <w:rsid w:val="00DA398B"/>
    <w:rsid w:val="00DA6D62"/>
    <w:rsid w:val="00DC657A"/>
    <w:rsid w:val="00DD7F20"/>
    <w:rsid w:val="00DE075E"/>
    <w:rsid w:val="00DE1D53"/>
    <w:rsid w:val="00DE4A0E"/>
    <w:rsid w:val="00DF4F94"/>
    <w:rsid w:val="00E06911"/>
    <w:rsid w:val="00E07BE3"/>
    <w:rsid w:val="00E11335"/>
    <w:rsid w:val="00E20C89"/>
    <w:rsid w:val="00E26F06"/>
    <w:rsid w:val="00E30187"/>
    <w:rsid w:val="00E3697E"/>
    <w:rsid w:val="00E42E61"/>
    <w:rsid w:val="00E515F2"/>
    <w:rsid w:val="00E74BDC"/>
    <w:rsid w:val="00E85016"/>
    <w:rsid w:val="00E87774"/>
    <w:rsid w:val="00E92C08"/>
    <w:rsid w:val="00E95139"/>
    <w:rsid w:val="00EA0B03"/>
    <w:rsid w:val="00EA4267"/>
    <w:rsid w:val="00EB29F0"/>
    <w:rsid w:val="00EB3F34"/>
    <w:rsid w:val="00EB6A5E"/>
    <w:rsid w:val="00EB75F3"/>
    <w:rsid w:val="00EC00CD"/>
    <w:rsid w:val="00EC2151"/>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1844043">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0628385">
      <w:bodyDiv w:val="1"/>
      <w:marLeft w:val="0"/>
      <w:marRight w:val="0"/>
      <w:marTop w:val="0"/>
      <w:marBottom w:val="0"/>
      <w:divBdr>
        <w:top w:val="none" w:sz="0" w:space="0" w:color="auto"/>
        <w:left w:val="none" w:sz="0" w:space="0" w:color="auto"/>
        <w:bottom w:val="none" w:sz="0" w:space="0" w:color="auto"/>
        <w:right w:val="none" w:sz="0" w:space="0" w:color="auto"/>
      </w:divBdr>
      <w:divsChild>
        <w:div w:id="822552089">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8198735">
      <w:bodyDiv w:val="1"/>
      <w:marLeft w:val="0"/>
      <w:marRight w:val="0"/>
      <w:marTop w:val="0"/>
      <w:marBottom w:val="0"/>
      <w:divBdr>
        <w:top w:val="none" w:sz="0" w:space="0" w:color="auto"/>
        <w:left w:val="none" w:sz="0" w:space="0" w:color="auto"/>
        <w:bottom w:val="none" w:sz="0" w:space="0" w:color="auto"/>
        <w:right w:val="none" w:sz="0" w:space="0" w:color="auto"/>
      </w:divBdr>
      <w:divsChild>
        <w:div w:id="1909879129">
          <w:marLeft w:val="0"/>
          <w:marRight w:val="0"/>
          <w:marTop w:val="120"/>
          <w:marBottom w:val="0"/>
          <w:divBdr>
            <w:top w:val="none" w:sz="0" w:space="0" w:color="auto"/>
            <w:left w:val="none" w:sz="0" w:space="0" w:color="auto"/>
            <w:bottom w:val="none" w:sz="0" w:space="0" w:color="auto"/>
            <w:right w:val="none" w:sz="0" w:space="0" w:color="auto"/>
          </w:divBdr>
        </w:div>
        <w:div w:id="666637013">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78481361">
      <w:bodyDiv w:val="1"/>
      <w:marLeft w:val="0"/>
      <w:marRight w:val="0"/>
      <w:marTop w:val="0"/>
      <w:marBottom w:val="0"/>
      <w:divBdr>
        <w:top w:val="none" w:sz="0" w:space="0" w:color="auto"/>
        <w:left w:val="none" w:sz="0" w:space="0" w:color="auto"/>
        <w:bottom w:val="none" w:sz="0" w:space="0" w:color="auto"/>
        <w:right w:val="none" w:sz="0" w:space="0" w:color="auto"/>
      </w:divBdr>
      <w:divsChild>
        <w:div w:id="1379861988">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278322">
      <w:bodyDiv w:val="1"/>
      <w:marLeft w:val="0"/>
      <w:marRight w:val="0"/>
      <w:marTop w:val="0"/>
      <w:marBottom w:val="0"/>
      <w:divBdr>
        <w:top w:val="none" w:sz="0" w:space="0" w:color="auto"/>
        <w:left w:val="none" w:sz="0" w:space="0" w:color="auto"/>
        <w:bottom w:val="none" w:sz="0" w:space="0" w:color="auto"/>
        <w:right w:val="none" w:sz="0" w:space="0" w:color="auto"/>
      </w:divBdr>
      <w:divsChild>
        <w:div w:id="839469584">
          <w:marLeft w:val="0"/>
          <w:marRight w:val="0"/>
          <w:marTop w:val="120"/>
          <w:marBottom w:val="0"/>
          <w:divBdr>
            <w:top w:val="none" w:sz="0" w:space="0" w:color="auto"/>
            <w:left w:val="none" w:sz="0" w:space="0" w:color="auto"/>
            <w:bottom w:val="none" w:sz="0" w:space="0" w:color="auto"/>
            <w:right w:val="none" w:sz="0" w:space="0" w:color="auto"/>
          </w:divBdr>
        </w:div>
        <w:div w:id="1173882369">
          <w:marLeft w:val="0"/>
          <w:marRight w:val="0"/>
          <w:marTop w:val="120"/>
          <w:marBottom w:val="0"/>
          <w:divBdr>
            <w:top w:val="none" w:sz="0" w:space="0" w:color="auto"/>
            <w:left w:val="none" w:sz="0" w:space="0" w:color="auto"/>
            <w:bottom w:val="none" w:sz="0" w:space="0" w:color="auto"/>
            <w:right w:val="none" w:sz="0" w:space="0" w:color="auto"/>
          </w:divBdr>
        </w:div>
        <w:div w:id="1013264776">
          <w:marLeft w:val="0"/>
          <w:marRight w:val="0"/>
          <w:marTop w:val="120"/>
          <w:marBottom w:val="0"/>
          <w:divBdr>
            <w:top w:val="none" w:sz="0" w:space="0" w:color="auto"/>
            <w:left w:val="none" w:sz="0" w:space="0" w:color="auto"/>
            <w:bottom w:val="none" w:sz="0" w:space="0" w:color="auto"/>
            <w:right w:val="none" w:sz="0" w:space="0" w:color="auto"/>
          </w:divBdr>
        </w:div>
        <w:div w:id="676349881">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0923401">
      <w:bodyDiv w:val="1"/>
      <w:marLeft w:val="0"/>
      <w:marRight w:val="0"/>
      <w:marTop w:val="0"/>
      <w:marBottom w:val="0"/>
      <w:divBdr>
        <w:top w:val="none" w:sz="0" w:space="0" w:color="auto"/>
        <w:left w:val="none" w:sz="0" w:space="0" w:color="auto"/>
        <w:bottom w:val="none" w:sz="0" w:space="0" w:color="auto"/>
        <w:right w:val="none" w:sz="0" w:space="0" w:color="auto"/>
      </w:divBdr>
      <w:divsChild>
        <w:div w:id="1836678043">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4921364">
      <w:bodyDiv w:val="1"/>
      <w:marLeft w:val="0"/>
      <w:marRight w:val="0"/>
      <w:marTop w:val="0"/>
      <w:marBottom w:val="0"/>
      <w:divBdr>
        <w:top w:val="none" w:sz="0" w:space="0" w:color="auto"/>
        <w:left w:val="none" w:sz="0" w:space="0" w:color="auto"/>
        <w:bottom w:val="none" w:sz="0" w:space="0" w:color="auto"/>
        <w:right w:val="none" w:sz="0" w:space="0" w:color="auto"/>
      </w:divBdr>
      <w:divsChild>
        <w:div w:id="326903629">
          <w:marLeft w:val="0"/>
          <w:marRight w:val="0"/>
          <w:marTop w:val="120"/>
          <w:marBottom w:val="0"/>
          <w:divBdr>
            <w:top w:val="none" w:sz="0" w:space="0" w:color="auto"/>
            <w:left w:val="none" w:sz="0" w:space="0" w:color="auto"/>
            <w:bottom w:val="none" w:sz="0" w:space="0" w:color="auto"/>
            <w:right w:val="none" w:sz="0" w:space="0" w:color="auto"/>
          </w:divBdr>
        </w:div>
        <w:div w:id="930046026">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5356961">
      <w:bodyDiv w:val="1"/>
      <w:marLeft w:val="0"/>
      <w:marRight w:val="0"/>
      <w:marTop w:val="0"/>
      <w:marBottom w:val="0"/>
      <w:divBdr>
        <w:top w:val="none" w:sz="0" w:space="0" w:color="auto"/>
        <w:left w:val="none" w:sz="0" w:space="0" w:color="auto"/>
        <w:bottom w:val="none" w:sz="0" w:space="0" w:color="auto"/>
        <w:right w:val="none" w:sz="0" w:space="0" w:color="auto"/>
      </w:divBdr>
      <w:divsChild>
        <w:div w:id="1793858263">
          <w:marLeft w:val="0"/>
          <w:marRight w:val="0"/>
          <w:marTop w:val="120"/>
          <w:marBottom w:val="0"/>
          <w:divBdr>
            <w:top w:val="none" w:sz="0" w:space="0" w:color="auto"/>
            <w:left w:val="none" w:sz="0" w:space="0" w:color="auto"/>
            <w:bottom w:val="none" w:sz="0" w:space="0" w:color="auto"/>
            <w:right w:val="none" w:sz="0" w:space="0" w:color="auto"/>
          </w:divBdr>
        </w:div>
        <w:div w:id="935676304">
          <w:marLeft w:val="0"/>
          <w:marRight w:val="0"/>
          <w:marTop w:val="120"/>
          <w:marBottom w:val="0"/>
          <w:divBdr>
            <w:top w:val="none" w:sz="0" w:space="0" w:color="auto"/>
            <w:left w:val="none" w:sz="0" w:space="0" w:color="auto"/>
            <w:bottom w:val="none" w:sz="0" w:space="0" w:color="auto"/>
            <w:right w:val="none" w:sz="0" w:space="0" w:color="auto"/>
          </w:divBdr>
        </w:div>
        <w:div w:id="1220631499">
          <w:marLeft w:val="0"/>
          <w:marRight w:val="0"/>
          <w:marTop w:val="120"/>
          <w:marBottom w:val="0"/>
          <w:divBdr>
            <w:top w:val="none" w:sz="0" w:space="0" w:color="auto"/>
            <w:left w:val="none" w:sz="0" w:space="0" w:color="auto"/>
            <w:bottom w:val="none" w:sz="0" w:space="0" w:color="auto"/>
            <w:right w:val="none" w:sz="0" w:space="0" w:color="auto"/>
          </w:divBdr>
        </w:div>
        <w:div w:id="789982711">
          <w:marLeft w:val="0"/>
          <w:marRight w:val="0"/>
          <w:marTop w:val="120"/>
          <w:marBottom w:val="0"/>
          <w:divBdr>
            <w:top w:val="none" w:sz="0" w:space="0" w:color="auto"/>
            <w:left w:val="none" w:sz="0" w:space="0" w:color="auto"/>
            <w:bottom w:val="none" w:sz="0" w:space="0" w:color="auto"/>
            <w:right w:val="none" w:sz="0" w:space="0" w:color="auto"/>
          </w:divBdr>
        </w:div>
        <w:div w:id="1805658151">
          <w:marLeft w:val="0"/>
          <w:marRight w:val="0"/>
          <w:marTop w:val="120"/>
          <w:marBottom w:val="0"/>
          <w:divBdr>
            <w:top w:val="none" w:sz="0" w:space="0" w:color="auto"/>
            <w:left w:val="none" w:sz="0" w:space="0" w:color="auto"/>
            <w:bottom w:val="none" w:sz="0" w:space="0" w:color="auto"/>
            <w:right w:val="none" w:sz="0" w:space="0" w:color="auto"/>
          </w:divBdr>
        </w:div>
        <w:div w:id="1952516498">
          <w:marLeft w:val="0"/>
          <w:marRight w:val="0"/>
          <w:marTop w:val="120"/>
          <w:marBottom w:val="0"/>
          <w:divBdr>
            <w:top w:val="none" w:sz="0" w:space="0" w:color="auto"/>
            <w:left w:val="none" w:sz="0" w:space="0" w:color="auto"/>
            <w:bottom w:val="none" w:sz="0" w:space="0" w:color="auto"/>
            <w:right w:val="none" w:sz="0" w:space="0" w:color="auto"/>
          </w:divBdr>
        </w:div>
        <w:div w:id="1023551321">
          <w:marLeft w:val="0"/>
          <w:marRight w:val="0"/>
          <w:marTop w:val="120"/>
          <w:marBottom w:val="0"/>
          <w:divBdr>
            <w:top w:val="none" w:sz="0" w:space="0" w:color="auto"/>
            <w:left w:val="none" w:sz="0" w:space="0" w:color="auto"/>
            <w:bottom w:val="none" w:sz="0" w:space="0" w:color="auto"/>
            <w:right w:val="none" w:sz="0" w:space="0" w:color="auto"/>
          </w:divBdr>
        </w:div>
        <w:div w:id="323357897">
          <w:marLeft w:val="0"/>
          <w:marRight w:val="0"/>
          <w:marTop w:val="120"/>
          <w:marBottom w:val="0"/>
          <w:divBdr>
            <w:top w:val="none" w:sz="0" w:space="0" w:color="auto"/>
            <w:left w:val="none" w:sz="0" w:space="0" w:color="auto"/>
            <w:bottom w:val="none" w:sz="0" w:space="0" w:color="auto"/>
            <w:right w:val="none" w:sz="0" w:space="0" w:color="auto"/>
          </w:divBdr>
        </w:div>
        <w:div w:id="2057846712">
          <w:marLeft w:val="0"/>
          <w:marRight w:val="0"/>
          <w:marTop w:val="120"/>
          <w:marBottom w:val="0"/>
          <w:divBdr>
            <w:top w:val="none" w:sz="0" w:space="0" w:color="auto"/>
            <w:left w:val="none" w:sz="0" w:space="0" w:color="auto"/>
            <w:bottom w:val="none" w:sz="0" w:space="0" w:color="auto"/>
            <w:right w:val="none" w:sz="0" w:space="0" w:color="auto"/>
          </w:divBdr>
        </w:div>
        <w:div w:id="254286356">
          <w:marLeft w:val="0"/>
          <w:marRight w:val="0"/>
          <w:marTop w:val="120"/>
          <w:marBottom w:val="0"/>
          <w:divBdr>
            <w:top w:val="none" w:sz="0" w:space="0" w:color="auto"/>
            <w:left w:val="none" w:sz="0" w:space="0" w:color="auto"/>
            <w:bottom w:val="none" w:sz="0" w:space="0" w:color="auto"/>
            <w:right w:val="none" w:sz="0" w:space="0" w:color="auto"/>
          </w:divBdr>
        </w:div>
        <w:div w:id="2079665549">
          <w:marLeft w:val="0"/>
          <w:marRight w:val="0"/>
          <w:marTop w:val="120"/>
          <w:marBottom w:val="0"/>
          <w:divBdr>
            <w:top w:val="none" w:sz="0" w:space="0" w:color="auto"/>
            <w:left w:val="none" w:sz="0" w:space="0" w:color="auto"/>
            <w:bottom w:val="none" w:sz="0" w:space="0" w:color="auto"/>
            <w:right w:val="none" w:sz="0" w:space="0" w:color="auto"/>
          </w:divBdr>
        </w:div>
        <w:div w:id="568811630">
          <w:marLeft w:val="0"/>
          <w:marRight w:val="0"/>
          <w:marTop w:val="120"/>
          <w:marBottom w:val="0"/>
          <w:divBdr>
            <w:top w:val="none" w:sz="0" w:space="0" w:color="auto"/>
            <w:left w:val="none" w:sz="0" w:space="0" w:color="auto"/>
            <w:bottom w:val="none" w:sz="0" w:space="0" w:color="auto"/>
            <w:right w:val="none" w:sz="0" w:space="0" w:color="auto"/>
          </w:divBdr>
        </w:div>
        <w:div w:id="209345111">
          <w:marLeft w:val="0"/>
          <w:marRight w:val="0"/>
          <w:marTop w:val="120"/>
          <w:marBottom w:val="0"/>
          <w:divBdr>
            <w:top w:val="none" w:sz="0" w:space="0" w:color="auto"/>
            <w:left w:val="none" w:sz="0" w:space="0" w:color="auto"/>
            <w:bottom w:val="none" w:sz="0" w:space="0" w:color="auto"/>
            <w:right w:val="none" w:sz="0" w:space="0" w:color="auto"/>
          </w:divBdr>
        </w:div>
        <w:div w:id="762605659">
          <w:marLeft w:val="0"/>
          <w:marRight w:val="0"/>
          <w:marTop w:val="120"/>
          <w:marBottom w:val="0"/>
          <w:divBdr>
            <w:top w:val="none" w:sz="0" w:space="0" w:color="auto"/>
            <w:left w:val="none" w:sz="0" w:space="0" w:color="auto"/>
            <w:bottom w:val="none" w:sz="0" w:space="0" w:color="auto"/>
            <w:right w:val="none" w:sz="0" w:space="0" w:color="auto"/>
          </w:divBdr>
        </w:div>
        <w:div w:id="2069837929">
          <w:marLeft w:val="0"/>
          <w:marRight w:val="0"/>
          <w:marTop w:val="120"/>
          <w:marBottom w:val="0"/>
          <w:divBdr>
            <w:top w:val="none" w:sz="0" w:space="0" w:color="auto"/>
            <w:left w:val="none" w:sz="0" w:space="0" w:color="auto"/>
            <w:bottom w:val="none" w:sz="0" w:space="0" w:color="auto"/>
            <w:right w:val="none" w:sz="0" w:space="0" w:color="auto"/>
          </w:divBdr>
        </w:div>
        <w:div w:id="947278498">
          <w:marLeft w:val="0"/>
          <w:marRight w:val="0"/>
          <w:marTop w:val="120"/>
          <w:marBottom w:val="0"/>
          <w:divBdr>
            <w:top w:val="none" w:sz="0" w:space="0" w:color="auto"/>
            <w:left w:val="none" w:sz="0" w:space="0" w:color="auto"/>
            <w:bottom w:val="none" w:sz="0" w:space="0" w:color="auto"/>
            <w:right w:val="none" w:sz="0" w:space="0" w:color="auto"/>
          </w:divBdr>
        </w:div>
        <w:div w:id="968392408">
          <w:marLeft w:val="0"/>
          <w:marRight w:val="0"/>
          <w:marTop w:val="120"/>
          <w:marBottom w:val="0"/>
          <w:divBdr>
            <w:top w:val="none" w:sz="0" w:space="0" w:color="auto"/>
            <w:left w:val="none" w:sz="0" w:space="0" w:color="auto"/>
            <w:bottom w:val="none" w:sz="0" w:space="0" w:color="auto"/>
            <w:right w:val="none" w:sz="0" w:space="0" w:color="auto"/>
          </w:divBdr>
        </w:div>
        <w:div w:id="1232929655">
          <w:marLeft w:val="0"/>
          <w:marRight w:val="0"/>
          <w:marTop w:val="120"/>
          <w:marBottom w:val="0"/>
          <w:divBdr>
            <w:top w:val="none" w:sz="0" w:space="0" w:color="auto"/>
            <w:left w:val="none" w:sz="0" w:space="0" w:color="auto"/>
            <w:bottom w:val="none" w:sz="0" w:space="0" w:color="auto"/>
            <w:right w:val="none" w:sz="0" w:space="0" w:color="auto"/>
          </w:divBdr>
        </w:div>
        <w:div w:id="1994988186">
          <w:marLeft w:val="0"/>
          <w:marRight w:val="0"/>
          <w:marTop w:val="120"/>
          <w:marBottom w:val="0"/>
          <w:divBdr>
            <w:top w:val="none" w:sz="0" w:space="0" w:color="auto"/>
            <w:left w:val="none" w:sz="0" w:space="0" w:color="auto"/>
            <w:bottom w:val="none" w:sz="0" w:space="0" w:color="auto"/>
            <w:right w:val="none" w:sz="0" w:space="0" w:color="auto"/>
          </w:divBdr>
        </w:div>
        <w:div w:id="176431896">
          <w:marLeft w:val="0"/>
          <w:marRight w:val="0"/>
          <w:marTop w:val="120"/>
          <w:marBottom w:val="0"/>
          <w:divBdr>
            <w:top w:val="none" w:sz="0" w:space="0" w:color="auto"/>
            <w:left w:val="none" w:sz="0" w:space="0" w:color="auto"/>
            <w:bottom w:val="none" w:sz="0" w:space="0" w:color="auto"/>
            <w:right w:val="none" w:sz="0" w:space="0" w:color="auto"/>
          </w:divBdr>
        </w:div>
        <w:div w:id="1541698599">
          <w:marLeft w:val="0"/>
          <w:marRight w:val="0"/>
          <w:marTop w:val="120"/>
          <w:marBottom w:val="0"/>
          <w:divBdr>
            <w:top w:val="none" w:sz="0" w:space="0" w:color="auto"/>
            <w:left w:val="none" w:sz="0" w:space="0" w:color="auto"/>
            <w:bottom w:val="none" w:sz="0" w:space="0" w:color="auto"/>
            <w:right w:val="none" w:sz="0" w:space="0" w:color="auto"/>
          </w:divBdr>
        </w:div>
        <w:div w:id="725419337">
          <w:marLeft w:val="0"/>
          <w:marRight w:val="0"/>
          <w:marTop w:val="120"/>
          <w:marBottom w:val="0"/>
          <w:divBdr>
            <w:top w:val="none" w:sz="0" w:space="0" w:color="auto"/>
            <w:left w:val="none" w:sz="0" w:space="0" w:color="auto"/>
            <w:bottom w:val="none" w:sz="0" w:space="0" w:color="auto"/>
            <w:right w:val="none" w:sz="0" w:space="0" w:color="auto"/>
          </w:divBdr>
        </w:div>
        <w:div w:id="1475291890">
          <w:marLeft w:val="0"/>
          <w:marRight w:val="0"/>
          <w:marTop w:val="120"/>
          <w:marBottom w:val="0"/>
          <w:divBdr>
            <w:top w:val="none" w:sz="0" w:space="0" w:color="auto"/>
            <w:left w:val="none" w:sz="0" w:space="0" w:color="auto"/>
            <w:bottom w:val="none" w:sz="0" w:space="0" w:color="auto"/>
            <w:right w:val="none" w:sz="0" w:space="0" w:color="auto"/>
          </w:divBdr>
        </w:div>
        <w:div w:id="309480136">
          <w:marLeft w:val="0"/>
          <w:marRight w:val="0"/>
          <w:marTop w:val="120"/>
          <w:marBottom w:val="0"/>
          <w:divBdr>
            <w:top w:val="none" w:sz="0" w:space="0" w:color="auto"/>
            <w:left w:val="none" w:sz="0" w:space="0" w:color="auto"/>
            <w:bottom w:val="none" w:sz="0" w:space="0" w:color="auto"/>
            <w:right w:val="none" w:sz="0" w:space="0" w:color="auto"/>
          </w:divBdr>
        </w:div>
        <w:div w:id="1992950962">
          <w:marLeft w:val="0"/>
          <w:marRight w:val="0"/>
          <w:marTop w:val="120"/>
          <w:marBottom w:val="0"/>
          <w:divBdr>
            <w:top w:val="none" w:sz="0" w:space="0" w:color="auto"/>
            <w:left w:val="none" w:sz="0" w:space="0" w:color="auto"/>
            <w:bottom w:val="none" w:sz="0" w:space="0" w:color="auto"/>
            <w:right w:val="none" w:sz="0" w:space="0" w:color="auto"/>
          </w:divBdr>
        </w:div>
        <w:div w:id="1854570349">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453144">
      <w:bodyDiv w:val="1"/>
      <w:marLeft w:val="0"/>
      <w:marRight w:val="0"/>
      <w:marTop w:val="0"/>
      <w:marBottom w:val="0"/>
      <w:divBdr>
        <w:top w:val="none" w:sz="0" w:space="0" w:color="auto"/>
        <w:left w:val="none" w:sz="0" w:space="0" w:color="auto"/>
        <w:bottom w:val="none" w:sz="0" w:space="0" w:color="auto"/>
        <w:right w:val="none" w:sz="0" w:space="0" w:color="auto"/>
      </w:divBdr>
      <w:divsChild>
        <w:div w:id="14381447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449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335580">
      <w:bodyDiv w:val="1"/>
      <w:marLeft w:val="0"/>
      <w:marRight w:val="0"/>
      <w:marTop w:val="0"/>
      <w:marBottom w:val="0"/>
      <w:divBdr>
        <w:top w:val="none" w:sz="0" w:space="0" w:color="auto"/>
        <w:left w:val="none" w:sz="0" w:space="0" w:color="auto"/>
        <w:bottom w:val="none" w:sz="0" w:space="0" w:color="auto"/>
        <w:right w:val="none" w:sz="0" w:space="0" w:color="auto"/>
      </w:divBdr>
      <w:divsChild>
        <w:div w:id="1089889113">
          <w:marLeft w:val="0"/>
          <w:marRight w:val="0"/>
          <w:marTop w:val="120"/>
          <w:marBottom w:val="0"/>
          <w:divBdr>
            <w:top w:val="none" w:sz="0" w:space="0" w:color="auto"/>
            <w:left w:val="none" w:sz="0" w:space="0" w:color="auto"/>
            <w:bottom w:val="none" w:sz="0" w:space="0" w:color="auto"/>
            <w:right w:val="none" w:sz="0" w:space="0" w:color="auto"/>
          </w:divBdr>
        </w:div>
        <w:div w:id="340088672">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300891">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6913738">
      <w:bodyDiv w:val="1"/>
      <w:marLeft w:val="0"/>
      <w:marRight w:val="0"/>
      <w:marTop w:val="0"/>
      <w:marBottom w:val="0"/>
      <w:divBdr>
        <w:top w:val="none" w:sz="0" w:space="0" w:color="auto"/>
        <w:left w:val="none" w:sz="0" w:space="0" w:color="auto"/>
        <w:bottom w:val="none" w:sz="0" w:space="0" w:color="auto"/>
        <w:right w:val="none" w:sz="0" w:space="0" w:color="auto"/>
      </w:divBdr>
      <w:divsChild>
        <w:div w:id="1118644838">
          <w:marLeft w:val="0"/>
          <w:marRight w:val="0"/>
          <w:marTop w:val="120"/>
          <w:marBottom w:val="0"/>
          <w:divBdr>
            <w:top w:val="none" w:sz="0" w:space="0" w:color="auto"/>
            <w:left w:val="none" w:sz="0" w:space="0" w:color="auto"/>
            <w:bottom w:val="none" w:sz="0" w:space="0" w:color="auto"/>
            <w:right w:val="none" w:sz="0" w:space="0" w:color="auto"/>
          </w:divBdr>
        </w:div>
        <w:div w:id="277226681">
          <w:marLeft w:val="0"/>
          <w:marRight w:val="0"/>
          <w:marTop w:val="120"/>
          <w:marBottom w:val="0"/>
          <w:divBdr>
            <w:top w:val="none" w:sz="0" w:space="0" w:color="auto"/>
            <w:left w:val="none" w:sz="0" w:space="0" w:color="auto"/>
            <w:bottom w:val="none" w:sz="0" w:space="0" w:color="auto"/>
            <w:right w:val="none" w:sz="0" w:space="0" w:color="auto"/>
          </w:divBdr>
        </w:div>
        <w:div w:id="48117095">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1401257">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1341168">
      <w:bodyDiv w:val="1"/>
      <w:marLeft w:val="0"/>
      <w:marRight w:val="0"/>
      <w:marTop w:val="0"/>
      <w:marBottom w:val="0"/>
      <w:divBdr>
        <w:top w:val="none" w:sz="0" w:space="0" w:color="auto"/>
        <w:left w:val="none" w:sz="0" w:space="0" w:color="auto"/>
        <w:bottom w:val="none" w:sz="0" w:space="0" w:color="auto"/>
        <w:right w:val="none" w:sz="0" w:space="0" w:color="auto"/>
      </w:divBdr>
      <w:divsChild>
        <w:div w:id="982394916">
          <w:marLeft w:val="0"/>
          <w:marRight w:val="0"/>
          <w:marTop w:val="120"/>
          <w:marBottom w:val="0"/>
          <w:divBdr>
            <w:top w:val="none" w:sz="0" w:space="0" w:color="auto"/>
            <w:left w:val="none" w:sz="0" w:space="0" w:color="auto"/>
            <w:bottom w:val="none" w:sz="0" w:space="0" w:color="auto"/>
            <w:right w:val="none" w:sz="0" w:space="0" w:color="auto"/>
          </w:divBdr>
        </w:div>
        <w:div w:id="2056392766">
          <w:marLeft w:val="0"/>
          <w:marRight w:val="0"/>
          <w:marTop w:val="120"/>
          <w:marBottom w:val="0"/>
          <w:divBdr>
            <w:top w:val="none" w:sz="0" w:space="0" w:color="auto"/>
            <w:left w:val="none" w:sz="0" w:space="0" w:color="auto"/>
            <w:bottom w:val="none" w:sz="0" w:space="0" w:color="auto"/>
            <w:right w:val="none" w:sz="0" w:space="0" w:color="auto"/>
          </w:divBdr>
        </w:div>
        <w:div w:id="114231246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2655095">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7994756">
      <w:bodyDiv w:val="1"/>
      <w:marLeft w:val="0"/>
      <w:marRight w:val="0"/>
      <w:marTop w:val="0"/>
      <w:marBottom w:val="0"/>
      <w:divBdr>
        <w:top w:val="none" w:sz="0" w:space="0" w:color="auto"/>
        <w:left w:val="none" w:sz="0" w:space="0" w:color="auto"/>
        <w:bottom w:val="none" w:sz="0" w:space="0" w:color="auto"/>
        <w:right w:val="none" w:sz="0" w:space="0" w:color="auto"/>
      </w:divBdr>
      <w:divsChild>
        <w:div w:id="1584220978">
          <w:marLeft w:val="0"/>
          <w:marRight w:val="0"/>
          <w:marTop w:val="120"/>
          <w:marBottom w:val="0"/>
          <w:divBdr>
            <w:top w:val="none" w:sz="0" w:space="0" w:color="auto"/>
            <w:left w:val="none" w:sz="0" w:space="0" w:color="auto"/>
            <w:bottom w:val="none" w:sz="0" w:space="0" w:color="auto"/>
            <w:right w:val="none" w:sz="0" w:space="0" w:color="auto"/>
          </w:divBdr>
        </w:div>
        <w:div w:id="1387603763">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21963">
      <w:bodyDiv w:val="1"/>
      <w:marLeft w:val="0"/>
      <w:marRight w:val="0"/>
      <w:marTop w:val="0"/>
      <w:marBottom w:val="0"/>
      <w:divBdr>
        <w:top w:val="none" w:sz="0" w:space="0" w:color="auto"/>
        <w:left w:val="none" w:sz="0" w:space="0" w:color="auto"/>
        <w:bottom w:val="none" w:sz="0" w:space="0" w:color="auto"/>
        <w:right w:val="none" w:sz="0" w:space="0" w:color="auto"/>
      </w:divBdr>
      <w:divsChild>
        <w:div w:id="2101683551">
          <w:marLeft w:val="0"/>
          <w:marRight w:val="0"/>
          <w:marTop w:val="120"/>
          <w:marBottom w:val="0"/>
          <w:divBdr>
            <w:top w:val="none" w:sz="0" w:space="0" w:color="auto"/>
            <w:left w:val="none" w:sz="0" w:space="0" w:color="auto"/>
            <w:bottom w:val="none" w:sz="0" w:space="0" w:color="auto"/>
            <w:right w:val="none" w:sz="0" w:space="0" w:color="auto"/>
          </w:divBdr>
        </w:div>
        <w:div w:id="165996172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228420">
      <w:bodyDiv w:val="1"/>
      <w:marLeft w:val="0"/>
      <w:marRight w:val="0"/>
      <w:marTop w:val="0"/>
      <w:marBottom w:val="0"/>
      <w:divBdr>
        <w:top w:val="none" w:sz="0" w:space="0" w:color="auto"/>
        <w:left w:val="none" w:sz="0" w:space="0" w:color="auto"/>
        <w:bottom w:val="none" w:sz="0" w:space="0" w:color="auto"/>
        <w:right w:val="none" w:sz="0" w:space="0" w:color="auto"/>
      </w:divBdr>
      <w:divsChild>
        <w:div w:id="984352481">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3241830">
      <w:bodyDiv w:val="1"/>
      <w:marLeft w:val="0"/>
      <w:marRight w:val="0"/>
      <w:marTop w:val="0"/>
      <w:marBottom w:val="0"/>
      <w:divBdr>
        <w:top w:val="none" w:sz="0" w:space="0" w:color="auto"/>
        <w:left w:val="none" w:sz="0" w:space="0" w:color="auto"/>
        <w:bottom w:val="none" w:sz="0" w:space="0" w:color="auto"/>
        <w:right w:val="none" w:sz="0" w:space="0" w:color="auto"/>
      </w:divBdr>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diario_boe/txt.php?id=BOE-A-2021-11521" TargetMode="External"/><Relationship Id="rId21" Type="http://schemas.openxmlformats.org/officeDocument/2006/relationships/hyperlink" Target="https://www.boe.es/boe/dias/2021/07/12/pdfs/BOE-A-2021-11519.pdf" TargetMode="External"/><Relationship Id="rId42" Type="http://schemas.openxmlformats.org/officeDocument/2006/relationships/hyperlink" Target="https://www.boe.es/diario_boe/txt.php?id=BOE-A-2021-11529" TargetMode="External"/><Relationship Id="rId47" Type="http://schemas.openxmlformats.org/officeDocument/2006/relationships/hyperlink" Target="https://www.boe.es/boe/dias/2021/07/12/pdfs/BOE-A-2021-11532.pdf" TargetMode="External"/><Relationship Id="rId63" Type="http://schemas.openxmlformats.org/officeDocument/2006/relationships/hyperlink" Target="https://www.boe.es/boe/dias/2021/07/12/pdfs/BOE-A-2021-11540.pdf" TargetMode="External"/><Relationship Id="rId68" Type="http://schemas.openxmlformats.org/officeDocument/2006/relationships/hyperlink" Target="https://www.boe.es/diario_boe/txt.php?id=BOE-A-2021-11623" TargetMode="External"/><Relationship Id="rId84" Type="http://schemas.openxmlformats.org/officeDocument/2006/relationships/hyperlink" Target="https://www.boe.es/diario_boe/txt.php?id=BOE-A-2021-11699" TargetMode="External"/><Relationship Id="rId89" Type="http://schemas.openxmlformats.org/officeDocument/2006/relationships/hyperlink" Target="https://www.boe.es/boe/dias/2021/07/15/pdfs/BOE-A-2021-11799.pdf" TargetMode="External"/><Relationship Id="rId7" Type="http://schemas.openxmlformats.org/officeDocument/2006/relationships/hyperlink" Target="https://www.boe.es/boe/dias/2021/07/12/pdfs/BOE-A-2021-11510.pdf" TargetMode="External"/><Relationship Id="rId71" Type="http://schemas.openxmlformats.org/officeDocument/2006/relationships/hyperlink" Target="https://www.boe.es/boe/dias/2021/07/14/pdfs/BOE-A-2021-11680.pdf" TargetMode="External"/><Relationship Id="rId92" Type="http://schemas.openxmlformats.org/officeDocument/2006/relationships/hyperlink" Target="https://www.boe.es/diario_boe/txt.php?id=BOE-A-2021-11879" TargetMode="External"/><Relationship Id="rId2" Type="http://schemas.openxmlformats.org/officeDocument/2006/relationships/styles" Target="styles.xml"/><Relationship Id="rId16" Type="http://schemas.openxmlformats.org/officeDocument/2006/relationships/hyperlink" Target="https://www.boe.es/diario_boe/txt.php?id=BOE-A-2021-11516" TargetMode="External"/><Relationship Id="rId29" Type="http://schemas.openxmlformats.org/officeDocument/2006/relationships/hyperlink" Target="https://www.boe.es/boe/dias/2021/07/12/pdfs/BOE-A-2021-11523.pdf" TargetMode="External"/><Relationship Id="rId11" Type="http://schemas.openxmlformats.org/officeDocument/2006/relationships/hyperlink" Target="https://www.boe.es/boe/dias/2021/07/12/pdfs/BOE-A-2021-11512.pdf" TargetMode="External"/><Relationship Id="rId24" Type="http://schemas.openxmlformats.org/officeDocument/2006/relationships/hyperlink" Target="https://www.boe.es/diario_boe/txt.php?id=BOE-A-2021-11520" TargetMode="External"/><Relationship Id="rId32" Type="http://schemas.openxmlformats.org/officeDocument/2006/relationships/hyperlink" Target="https://www.boe.es/diario_boe/txt.php?id=BOE-A-2021-11524" TargetMode="External"/><Relationship Id="rId37" Type="http://schemas.openxmlformats.org/officeDocument/2006/relationships/hyperlink" Target="https://www.boe.es/boe/dias/2021/07/12/pdfs/BOE-A-2021-11527.pdf" TargetMode="External"/><Relationship Id="rId40" Type="http://schemas.openxmlformats.org/officeDocument/2006/relationships/hyperlink" Target="https://www.boe.es/diario_boe/txt.php?id=BOE-A-2021-11528" TargetMode="External"/><Relationship Id="rId45" Type="http://schemas.openxmlformats.org/officeDocument/2006/relationships/hyperlink" Target="https://www.boe.es/boe/dias/2021/07/12/pdfs/BOE-A-2021-11531.pdf" TargetMode="External"/><Relationship Id="rId53" Type="http://schemas.openxmlformats.org/officeDocument/2006/relationships/hyperlink" Target="https://www.boe.es/boe/dias/2021/07/12/pdfs/BOE-A-2021-11535.pdf" TargetMode="External"/><Relationship Id="rId58" Type="http://schemas.openxmlformats.org/officeDocument/2006/relationships/hyperlink" Target="https://www.boe.es/diario_boe/txt.php?id=BOE-A-2021-11537" TargetMode="External"/><Relationship Id="rId66" Type="http://schemas.openxmlformats.org/officeDocument/2006/relationships/hyperlink" Target="https://www.boe.es/diario_boe/txt.php?id=BOE-A-2021-11615" TargetMode="External"/><Relationship Id="rId74" Type="http://schemas.openxmlformats.org/officeDocument/2006/relationships/hyperlink" Target="https://www.boe.es/diario_boe/txt.php?id=BOE-A-2021-11681" TargetMode="External"/><Relationship Id="rId79" Type="http://schemas.openxmlformats.org/officeDocument/2006/relationships/hyperlink" Target="https://www.boe.es/boe/dias/2021/07/14/pdfs/BOE-A-2021-11697.pdf" TargetMode="External"/><Relationship Id="rId87" Type="http://schemas.openxmlformats.org/officeDocument/2006/relationships/hyperlink" Target="https://www.boe.es/boe/dias/2021/07/15/pdfs/BOE-A-2021-11769.pdf"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boe.es/boe/dias/2021/07/12/pdfs/BOE-A-2021-11539.pdf" TargetMode="External"/><Relationship Id="rId82" Type="http://schemas.openxmlformats.org/officeDocument/2006/relationships/hyperlink" Target="https://www.boe.es/diario_boe/txt.php?id=BOE-A-2021-11698" TargetMode="External"/><Relationship Id="rId90" Type="http://schemas.openxmlformats.org/officeDocument/2006/relationships/hyperlink" Target="https://www.boe.es/diario_boe/txt.php?id=BOE-A-2021-11799" TargetMode="External"/><Relationship Id="rId95" Type="http://schemas.openxmlformats.org/officeDocument/2006/relationships/hyperlink" Target="https://www.boe.es/boe/dias/2021/07/17/pdfs/BOE-A-2021-11914.pdf" TargetMode="External"/><Relationship Id="rId19" Type="http://schemas.openxmlformats.org/officeDocument/2006/relationships/hyperlink" Target="https://www.boe.es/boe/dias/2021/07/12/pdfs/BOE-A-2021-11518.pdf" TargetMode="External"/><Relationship Id="rId14" Type="http://schemas.openxmlformats.org/officeDocument/2006/relationships/hyperlink" Target="https://www.boe.es/diario_boe/txt.php?id=BOE-A-2021-11515" TargetMode="External"/><Relationship Id="rId22" Type="http://schemas.openxmlformats.org/officeDocument/2006/relationships/hyperlink" Target="https://www.boe.es/diario_boe/txt.php?id=BOE-A-2021-11519" TargetMode="External"/><Relationship Id="rId27" Type="http://schemas.openxmlformats.org/officeDocument/2006/relationships/hyperlink" Target="https://www.boe.es/boe/dias/2021/07/12/pdfs/BOE-A-2021-11522.pdf" TargetMode="External"/><Relationship Id="rId30" Type="http://schemas.openxmlformats.org/officeDocument/2006/relationships/hyperlink" Target="https://www.boe.es/diario_boe/txt.php?id=BOE-A-2021-11523" TargetMode="External"/><Relationship Id="rId35" Type="http://schemas.openxmlformats.org/officeDocument/2006/relationships/hyperlink" Target="https://www.boe.es/boe/dias/2021/07/12/pdfs/BOE-A-2021-11526.pdf" TargetMode="External"/><Relationship Id="rId43" Type="http://schemas.openxmlformats.org/officeDocument/2006/relationships/hyperlink" Target="https://www.boe.es/boe/dias/2021/07/12/pdfs/BOE-A-2021-11530.pdf" TargetMode="External"/><Relationship Id="rId48" Type="http://schemas.openxmlformats.org/officeDocument/2006/relationships/hyperlink" Target="https://www.boe.es/diario_boe/txt.php?id=BOE-A-2021-11532" TargetMode="External"/><Relationship Id="rId56" Type="http://schemas.openxmlformats.org/officeDocument/2006/relationships/hyperlink" Target="https://www.boe.es/diario_boe/txt.php?id=BOE-A-2021-11536" TargetMode="External"/><Relationship Id="rId64" Type="http://schemas.openxmlformats.org/officeDocument/2006/relationships/hyperlink" Target="https://www.boe.es/diario_boe/txt.php?id=BOE-A-2021-11540" TargetMode="External"/><Relationship Id="rId69" Type="http://schemas.openxmlformats.org/officeDocument/2006/relationships/hyperlink" Target="https://www.boe.es/boe/dias/2021/07/13/pdfs/BOE-A-2021-11627.pdf" TargetMode="External"/><Relationship Id="rId77" Type="http://schemas.openxmlformats.org/officeDocument/2006/relationships/hyperlink" Target="https://www.boe.es/boe/dias/2021/07/14/pdfs/BOE-A-2021-11688.pdf" TargetMode="External"/><Relationship Id="rId100" Type="http://schemas.openxmlformats.org/officeDocument/2006/relationships/hyperlink" Target="https://www.boe.es/diario_boe/txt.php?id=BOE-A-2021-11917" TargetMode="External"/><Relationship Id="rId8" Type="http://schemas.openxmlformats.org/officeDocument/2006/relationships/hyperlink" Target="https://www.boe.es/diario_boe/txt.php?id=BOE-A-2021-11510" TargetMode="External"/><Relationship Id="rId51" Type="http://schemas.openxmlformats.org/officeDocument/2006/relationships/hyperlink" Target="https://www.boe.es/boe/dias/2021/07/12/pdfs/BOE-A-2021-11534.pdf" TargetMode="External"/><Relationship Id="rId72" Type="http://schemas.openxmlformats.org/officeDocument/2006/relationships/hyperlink" Target="https://www.boe.es/diario_boe/txt.php?id=BOE-A-2021-11680" TargetMode="External"/><Relationship Id="rId80" Type="http://schemas.openxmlformats.org/officeDocument/2006/relationships/hyperlink" Target="https://www.boe.es/diario_boe/txt.php?id=BOE-A-2021-11697" TargetMode="External"/><Relationship Id="rId85" Type="http://schemas.openxmlformats.org/officeDocument/2006/relationships/hyperlink" Target="https://www.boe.es/boe/dias/2021/07/14/pdfs/BOE-A-2021-11700.pdf" TargetMode="External"/><Relationship Id="rId93" Type="http://schemas.openxmlformats.org/officeDocument/2006/relationships/hyperlink" Target="https://www.boe.es/boe/dias/2021/07/16/pdfs/BOE-A-2021-11880.pdf" TargetMode="External"/><Relationship Id="rId98" Type="http://schemas.openxmlformats.org/officeDocument/2006/relationships/hyperlink" Target="https://www.boe.es/diario_boe/txt.php?id=BOE-A-2021-11916" TargetMode="External"/><Relationship Id="rId3" Type="http://schemas.openxmlformats.org/officeDocument/2006/relationships/settings" Target="settings.xml"/><Relationship Id="rId12" Type="http://schemas.openxmlformats.org/officeDocument/2006/relationships/hyperlink" Target="https://www.boe.es/diario_boe/txt.php?id=BOE-A-2021-11512" TargetMode="External"/><Relationship Id="rId17" Type="http://schemas.openxmlformats.org/officeDocument/2006/relationships/hyperlink" Target="https://www.boe.es/boe/dias/2021/07/12/pdfs/BOE-A-2021-11517.pdf" TargetMode="External"/><Relationship Id="rId25" Type="http://schemas.openxmlformats.org/officeDocument/2006/relationships/hyperlink" Target="https://www.boe.es/boe/dias/2021/07/12/pdfs/BOE-A-2021-11521.pdf" TargetMode="External"/><Relationship Id="rId33" Type="http://schemas.openxmlformats.org/officeDocument/2006/relationships/hyperlink" Target="https://www.boe.es/boe/dias/2021/07/12/pdfs/BOE-A-2021-11525.pdf" TargetMode="External"/><Relationship Id="rId38" Type="http://schemas.openxmlformats.org/officeDocument/2006/relationships/hyperlink" Target="https://www.boe.es/diario_boe/txt.php?id=BOE-A-2021-11527" TargetMode="External"/><Relationship Id="rId46" Type="http://schemas.openxmlformats.org/officeDocument/2006/relationships/hyperlink" Target="https://www.boe.es/diario_boe/txt.php?id=BOE-A-2021-11531" TargetMode="External"/><Relationship Id="rId59" Type="http://schemas.openxmlformats.org/officeDocument/2006/relationships/hyperlink" Target="https://www.boe.es/boe/dias/2021/07/12/pdfs/BOE-A-2021-11538.pdf" TargetMode="External"/><Relationship Id="rId67" Type="http://schemas.openxmlformats.org/officeDocument/2006/relationships/hyperlink" Target="https://www.boe.es/boe/dias/2021/07/13/pdfs/BOE-A-2021-11623.pdf" TargetMode="External"/><Relationship Id="rId103" Type="http://schemas.openxmlformats.org/officeDocument/2006/relationships/fontTable" Target="fontTable.xml"/><Relationship Id="rId20" Type="http://schemas.openxmlformats.org/officeDocument/2006/relationships/hyperlink" Target="https://www.boe.es/diario_boe/txt.php?id=BOE-A-2021-11518" TargetMode="External"/><Relationship Id="rId41" Type="http://schemas.openxmlformats.org/officeDocument/2006/relationships/hyperlink" Target="https://www.boe.es/boe/dias/2021/07/12/pdfs/BOE-A-2021-11529.pdf" TargetMode="External"/><Relationship Id="rId54" Type="http://schemas.openxmlformats.org/officeDocument/2006/relationships/hyperlink" Target="https://www.boe.es/diario_boe/txt.php?id=BOE-A-2021-11535" TargetMode="External"/><Relationship Id="rId62" Type="http://schemas.openxmlformats.org/officeDocument/2006/relationships/hyperlink" Target="https://www.boe.es/diario_boe/txt.php?id=BOE-A-2021-11539" TargetMode="External"/><Relationship Id="rId70" Type="http://schemas.openxmlformats.org/officeDocument/2006/relationships/hyperlink" Target="https://www.boe.es/diario_boe/txt.php?id=BOE-A-2021-11627" TargetMode="External"/><Relationship Id="rId75" Type="http://schemas.openxmlformats.org/officeDocument/2006/relationships/hyperlink" Target="https://www.boe.es/boe/dias/2021/07/14/pdfs/BOE-A-2021-11687.pdf" TargetMode="External"/><Relationship Id="rId83" Type="http://schemas.openxmlformats.org/officeDocument/2006/relationships/hyperlink" Target="https://www.boe.es/boe/dias/2021/07/14/pdfs/BOE-A-2021-11699.pdf" TargetMode="External"/><Relationship Id="rId88" Type="http://schemas.openxmlformats.org/officeDocument/2006/relationships/hyperlink" Target="https://www.boe.es/diario_boe/txt.php?id=BOE-A-2021-11769" TargetMode="External"/><Relationship Id="rId91" Type="http://schemas.openxmlformats.org/officeDocument/2006/relationships/hyperlink" Target="https://www.boe.es/boe/dias/2021/07/16/pdfs/BOE-A-2021-11879.pdf" TargetMode="External"/><Relationship Id="rId96" Type="http://schemas.openxmlformats.org/officeDocument/2006/relationships/hyperlink" Target="https://www.boe.es/diario_boe/txt.php?id=BOE-A-2021-119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e.es/boe/dias/2021/07/12/pdfs/BOE-A-2021-11516.pdf" TargetMode="External"/><Relationship Id="rId23" Type="http://schemas.openxmlformats.org/officeDocument/2006/relationships/hyperlink" Target="https://www.boe.es/boe/dias/2021/07/12/pdfs/BOE-A-2021-11520.pdf" TargetMode="External"/><Relationship Id="rId28" Type="http://schemas.openxmlformats.org/officeDocument/2006/relationships/hyperlink" Target="https://www.boe.es/diario_boe/txt.php?id=BOE-A-2021-11522" TargetMode="External"/><Relationship Id="rId36" Type="http://schemas.openxmlformats.org/officeDocument/2006/relationships/hyperlink" Target="https://www.boe.es/diario_boe/txt.php?id=BOE-A-2021-11526" TargetMode="External"/><Relationship Id="rId49" Type="http://schemas.openxmlformats.org/officeDocument/2006/relationships/hyperlink" Target="https://www.boe.es/boe/dias/2021/07/12/pdfs/BOE-A-2021-11533.pdf" TargetMode="External"/><Relationship Id="rId57" Type="http://schemas.openxmlformats.org/officeDocument/2006/relationships/hyperlink" Target="https://www.boe.es/boe/dias/2021/07/12/pdfs/BOE-A-2021-11537.pdf" TargetMode="External"/><Relationship Id="rId10" Type="http://schemas.openxmlformats.org/officeDocument/2006/relationships/hyperlink" Target="https://www.boe.es/diario_boe/txt.php?id=BOE-A-2021-11511" TargetMode="External"/><Relationship Id="rId31" Type="http://schemas.openxmlformats.org/officeDocument/2006/relationships/hyperlink" Target="https://www.boe.es/boe/dias/2021/07/12/pdfs/BOE-A-2021-11524.pdf" TargetMode="External"/><Relationship Id="rId44" Type="http://schemas.openxmlformats.org/officeDocument/2006/relationships/hyperlink" Target="https://www.boe.es/diario_boe/txt.php?id=BOE-A-2021-11530" TargetMode="External"/><Relationship Id="rId52" Type="http://schemas.openxmlformats.org/officeDocument/2006/relationships/hyperlink" Target="https://www.boe.es/diario_boe/txt.php?id=BOE-A-2021-11534" TargetMode="External"/><Relationship Id="rId60" Type="http://schemas.openxmlformats.org/officeDocument/2006/relationships/hyperlink" Target="https://www.boe.es/diario_boe/txt.php?id=BOE-A-2021-11538" TargetMode="External"/><Relationship Id="rId65" Type="http://schemas.openxmlformats.org/officeDocument/2006/relationships/hyperlink" Target="https://www.boe.es/boe/dias/2021/07/13/pdfs/BOE-A-2021-11615.pdf" TargetMode="External"/><Relationship Id="rId73" Type="http://schemas.openxmlformats.org/officeDocument/2006/relationships/hyperlink" Target="https://www.boe.es/boe/dias/2021/07/14/pdfs/BOE-A-2021-11681.pdf" TargetMode="External"/><Relationship Id="rId78" Type="http://schemas.openxmlformats.org/officeDocument/2006/relationships/hyperlink" Target="https://www.boe.es/diario_boe/txt.php?id=BOE-A-2021-11688" TargetMode="External"/><Relationship Id="rId81" Type="http://schemas.openxmlformats.org/officeDocument/2006/relationships/hyperlink" Target="https://www.boe.es/boe/dias/2021/07/14/pdfs/BOE-A-2021-11698.pdf" TargetMode="External"/><Relationship Id="rId86" Type="http://schemas.openxmlformats.org/officeDocument/2006/relationships/hyperlink" Target="https://www.boe.es/diario_boe/txt.php?id=BOE-A-2021-11700" TargetMode="External"/><Relationship Id="rId94" Type="http://schemas.openxmlformats.org/officeDocument/2006/relationships/hyperlink" Target="https://www.boe.es/diario_boe/txt.php?id=BOE-A-2021-11880" TargetMode="External"/><Relationship Id="rId99" Type="http://schemas.openxmlformats.org/officeDocument/2006/relationships/hyperlink" Target="https://www.boe.es/boe/dias/2021/07/17/pdfs/BOE-A-2021-11917.pdf"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07/12/pdfs/BOE-A-2021-11511.pdf" TargetMode="External"/><Relationship Id="rId13" Type="http://schemas.openxmlformats.org/officeDocument/2006/relationships/hyperlink" Target="https://www.boe.es/boe/dias/2021/07/12/pdfs/BOE-A-2021-11515.pdf" TargetMode="External"/><Relationship Id="rId18" Type="http://schemas.openxmlformats.org/officeDocument/2006/relationships/hyperlink" Target="https://www.boe.es/diario_boe/txt.php?id=BOE-A-2021-11517" TargetMode="External"/><Relationship Id="rId39" Type="http://schemas.openxmlformats.org/officeDocument/2006/relationships/hyperlink" Target="https://www.boe.es/boe/dias/2021/07/12/pdfs/BOE-A-2021-11528.pdf" TargetMode="External"/><Relationship Id="rId34" Type="http://schemas.openxmlformats.org/officeDocument/2006/relationships/hyperlink" Target="https://www.boe.es/diario_boe/txt.php?id=BOE-A-2021-11525" TargetMode="External"/><Relationship Id="rId50" Type="http://schemas.openxmlformats.org/officeDocument/2006/relationships/hyperlink" Target="https://www.boe.es/diario_boe/txt.php?id=BOE-A-2021-11533" TargetMode="External"/><Relationship Id="rId55" Type="http://schemas.openxmlformats.org/officeDocument/2006/relationships/hyperlink" Target="https://www.boe.es/boe/dias/2021/07/12/pdfs/BOE-A-2021-11536.pdf" TargetMode="External"/><Relationship Id="rId76" Type="http://schemas.openxmlformats.org/officeDocument/2006/relationships/hyperlink" Target="https://www.boe.es/diario_boe/txt.php?id=BOE-A-2021-11687" TargetMode="External"/><Relationship Id="rId97" Type="http://schemas.openxmlformats.org/officeDocument/2006/relationships/hyperlink" Target="https://www.boe.es/boe/dias/2021/07/17/pdfs/BOE-A-2021-11916.pdf"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3618</Words>
  <Characters>19903</Characters>
  <Application>Microsoft Office Word</Application>
  <DocSecurity>0</DocSecurity>
  <Lines>165</Lines>
  <Paragraphs>46</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I. Disposiciones generales</vt:lpstr>
      <vt:lpstr>        II. Autoridades y personal. - A. Nombramientos, situaciones e incidencias</vt:lpstr>
      <vt:lpstr>        I. Disposiciones generales</vt:lpstr>
      <vt:lpstr>        II. Autoridades y personal. - A. Nombramientos, situaciones e incidencias</vt:lpstr>
      <vt:lpstr>        </vt:lpstr>
      <vt:lpstr>        II. Autoridades y personal. - B. Oposiciones y concursos</vt:lpstr>
      <vt:lpstr>        I. Disposiciones generales</vt:lpstr>
      <vt:lpstr>        II. Autoridades y personal. - A. Nombramientos, situaciones e incidencias</vt:lpstr>
      <vt:lpstr>        II. Autoridades y personal. - A. Nombramientos, situaciones e incidencias</vt:lpstr>
      <vt:lpstr>        II. Autoridades y personal. - B. Oposiciones y concursos</vt:lpstr>
      <vt:lpstr>        II. Autoridades y personal. - B. Oposiciones y concursos</vt:lpstr>
      <vt:lpstr>        I. Disposiciones generales</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2021-07-19T07:56:00Z</dcterms:created>
  <dcterms:modified xsi:type="dcterms:W3CDTF">2021-07-19T07:56:00Z</dcterms:modified>
</cp:coreProperties>
</file>