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28D1AA56"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2674ED">
        <w:rPr>
          <w:rFonts w:ascii="Times New Roman" w:hAnsi="Times New Roman"/>
          <w:b/>
          <w:sz w:val="28"/>
          <w:szCs w:val="28"/>
          <w:lang w:val="es-ES"/>
        </w:rPr>
        <w:t>9</w:t>
      </w:r>
      <w:r w:rsidR="004E77CA">
        <w:rPr>
          <w:rFonts w:ascii="Times New Roman" w:hAnsi="Times New Roman"/>
          <w:b/>
          <w:sz w:val="28"/>
          <w:szCs w:val="28"/>
          <w:lang w:val="es-ES"/>
        </w:rPr>
        <w:t xml:space="preserve"> AL </w:t>
      </w:r>
      <w:r w:rsidR="002674ED">
        <w:rPr>
          <w:rFonts w:ascii="Times New Roman" w:hAnsi="Times New Roman"/>
          <w:b/>
          <w:sz w:val="28"/>
          <w:szCs w:val="28"/>
          <w:lang w:val="es-ES"/>
        </w:rPr>
        <w:t>15</w:t>
      </w:r>
      <w:r w:rsidR="0048471B">
        <w:rPr>
          <w:rFonts w:ascii="Times New Roman" w:hAnsi="Times New Roman"/>
          <w:b/>
          <w:sz w:val="28"/>
          <w:szCs w:val="28"/>
          <w:lang w:val="es-ES"/>
        </w:rPr>
        <w:t xml:space="preserve"> DE NOVIEMBRE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3C9FB633" w14:textId="0D455B92" w:rsidR="004E77CA" w:rsidRDefault="00B14EC4"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M</w:t>
      </w:r>
      <w:r w:rsidR="004E77CA">
        <w:rPr>
          <w:rFonts w:ascii="Times New Roman" w:hAnsi="Times New Roman"/>
          <w:b/>
          <w:sz w:val="28"/>
          <w:szCs w:val="28"/>
          <w:u w:val="single"/>
          <w:lang w:val="es-ES"/>
        </w:rPr>
        <w:t xml:space="preserve">ARTES </w:t>
      </w:r>
      <w:r w:rsidR="002674ED">
        <w:rPr>
          <w:rFonts w:ascii="Times New Roman" w:hAnsi="Times New Roman"/>
          <w:b/>
          <w:sz w:val="28"/>
          <w:szCs w:val="28"/>
          <w:u w:val="single"/>
          <w:lang w:val="es-ES"/>
        </w:rPr>
        <w:t>10</w:t>
      </w:r>
    </w:p>
    <w:p w14:paraId="7912751B"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 Disposiciones generales</w:t>
      </w:r>
    </w:p>
    <w:p w14:paraId="5423776E" w14:textId="77777777" w:rsidR="00B912B9" w:rsidRP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COMUNIDAD AUTÓNOMA DE CATALUÑA</w:t>
      </w:r>
    </w:p>
    <w:p w14:paraId="4413F45E"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4C9290B1" w14:textId="77777777" w:rsidR="00B912B9" w:rsidRDefault="00B912B9" w:rsidP="00B912B9">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33/2020, de 30 de septiembre, de medidas urgentes en el ámbito del impuesto sobre las emisiones de dióxido de carbono de los vehículos de tracción mecánica y del impuesto sobre las estancias en establecimientos turísticos, y en el ámbito presupuestario y administrativo.</w:t>
      </w:r>
    </w:p>
    <w:p w14:paraId="2DC5A846" w14:textId="77777777" w:rsidR="00B912B9" w:rsidRPr="00B912B9" w:rsidRDefault="006C14A5" w:rsidP="00B912B9">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7" w:tooltip="PDF firmado BOE-A-2020-13914" w:history="1">
        <w:r w:rsidR="00B912B9" w:rsidRPr="00B912B9">
          <w:rPr>
            <w:rStyle w:val="Hipervnculo"/>
            <w:rFonts w:ascii="Verdana" w:hAnsi="Verdana"/>
            <w:sz w:val="22"/>
            <w:szCs w:val="22"/>
            <w:lang w:val="en-US"/>
          </w:rPr>
          <w:t>PDF (BOE-A-2020-13914 - 7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- 267 KB)</w:t>
        </w:r>
      </w:hyperlink>
    </w:p>
    <w:p w14:paraId="1D10FE9F" w14:textId="77777777" w:rsidR="00B912B9" w:rsidRDefault="006C14A5" w:rsidP="00B912B9">
      <w:pPr>
        <w:pStyle w:val="puntohtml"/>
        <w:numPr>
          <w:ilvl w:val="1"/>
          <w:numId w:val="17"/>
        </w:numPr>
        <w:shd w:val="clear" w:color="auto" w:fill="F8F8F8"/>
        <w:spacing w:before="0" w:after="0"/>
        <w:ind w:left="1680" w:right="240"/>
        <w:rPr>
          <w:rFonts w:ascii="Verdana" w:hAnsi="Verdana"/>
          <w:color w:val="000000"/>
          <w:sz w:val="22"/>
          <w:szCs w:val="22"/>
        </w:rPr>
      </w:pPr>
      <w:hyperlink r:id="rId8" w:tooltip="Versión HTML BOE-A-2020-13914" w:history="1">
        <w:r w:rsidR="00B912B9">
          <w:rPr>
            <w:rStyle w:val="Hipervnculo"/>
            <w:rFonts w:ascii="Verdana" w:hAnsi="Verdana"/>
            <w:sz w:val="22"/>
            <w:szCs w:val="22"/>
          </w:rPr>
          <w:t>Otros formatos</w:t>
        </w:r>
      </w:hyperlink>
    </w:p>
    <w:p w14:paraId="49120274"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II. Autoridades y personal. - A. Nombramientos, situaciones e incidencias</w:t>
      </w:r>
    </w:p>
    <w:p w14:paraId="3D8A5D02" w14:textId="77777777" w:rsid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MINISTERIO DE ASUNTOS EXTERIORES, UNIÓN EUROPEA Y COOPERACIÓN</w:t>
      </w:r>
    </w:p>
    <w:p w14:paraId="001EF26B"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E469A6F" w14:textId="77777777" w:rsidR="00B912B9" w:rsidRDefault="00B912B9" w:rsidP="00B912B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2020, de la Subsecretaría, por la que se resuelve la convocatoria de libre designación, efectuada por Resolución de 8 de julio de 2020.</w:t>
      </w:r>
    </w:p>
    <w:p w14:paraId="359F6A92" w14:textId="77777777" w:rsidR="00B912B9" w:rsidRPr="00B912B9" w:rsidRDefault="006C14A5" w:rsidP="00B912B9">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9" w:tooltip="PDF firmado BOE-A-2020-13919" w:history="1">
        <w:r w:rsidR="00B912B9" w:rsidRPr="00B912B9">
          <w:rPr>
            <w:rStyle w:val="Hipervnculo"/>
            <w:rFonts w:ascii="Verdana" w:hAnsi="Verdana"/>
            <w:sz w:val="22"/>
            <w:szCs w:val="22"/>
            <w:lang w:val="en-US"/>
          </w:rPr>
          <w:t>PDF (BOE-A-2020-13919 - 2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- 231 KB)</w:t>
        </w:r>
      </w:hyperlink>
    </w:p>
    <w:p w14:paraId="7CA11A44" w14:textId="77777777" w:rsidR="00B912B9" w:rsidRDefault="006C14A5" w:rsidP="00B912B9">
      <w:pPr>
        <w:pStyle w:val="puntohtml"/>
        <w:numPr>
          <w:ilvl w:val="1"/>
          <w:numId w:val="18"/>
        </w:numPr>
        <w:shd w:val="clear" w:color="auto" w:fill="F8F8F8"/>
        <w:spacing w:before="0" w:after="0"/>
        <w:ind w:left="1680" w:right="240"/>
        <w:rPr>
          <w:rFonts w:ascii="Verdana" w:hAnsi="Verdana"/>
          <w:color w:val="000000"/>
          <w:sz w:val="22"/>
          <w:szCs w:val="22"/>
        </w:rPr>
      </w:pPr>
      <w:hyperlink r:id="rId10" w:tooltip="Versión HTML BOE-A-2020-13919" w:history="1">
        <w:r w:rsidR="00B912B9">
          <w:rPr>
            <w:rStyle w:val="Hipervnculo"/>
            <w:rFonts w:ascii="Verdana" w:hAnsi="Verdana"/>
            <w:sz w:val="22"/>
            <w:szCs w:val="22"/>
          </w:rPr>
          <w:t>Otros formatos</w:t>
        </w:r>
      </w:hyperlink>
    </w:p>
    <w:p w14:paraId="6FA71E0F"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II. Autoridades y personal. - B. Oposiciones y concursos</w:t>
      </w:r>
    </w:p>
    <w:p w14:paraId="793911B8" w14:textId="77777777" w:rsidR="00B912B9" w:rsidRP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CORTES GENERALES</w:t>
      </w:r>
    </w:p>
    <w:p w14:paraId="1D69ABD1" w14:textId="77777777" w:rsidR="00B912B9" w:rsidRPr="00B912B9" w:rsidRDefault="00B912B9" w:rsidP="00B912B9">
      <w:pPr>
        <w:pStyle w:val="Ttulo5"/>
        <w:spacing w:before="240" w:beforeAutospacing="0" w:after="0" w:afterAutospacing="0"/>
        <w:rPr>
          <w:rFonts w:ascii="Verdana" w:hAnsi="Verdana"/>
          <w:color w:val="000000"/>
          <w:sz w:val="26"/>
          <w:szCs w:val="26"/>
          <w:lang w:val="es-ES"/>
        </w:rPr>
      </w:pPr>
      <w:r w:rsidRPr="00B912B9">
        <w:rPr>
          <w:rFonts w:ascii="Verdana" w:hAnsi="Verdana"/>
          <w:color w:val="000000"/>
          <w:sz w:val="26"/>
          <w:szCs w:val="26"/>
          <w:lang w:val="es-ES"/>
        </w:rPr>
        <w:t>Cuerpo Administrativo de las Cortes Generales</w:t>
      </w:r>
    </w:p>
    <w:p w14:paraId="79F14105" w14:textId="77777777" w:rsidR="00B912B9" w:rsidRDefault="00B912B9" w:rsidP="00B912B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2020, conjunta de las Presidencias del Congreso de los Diputados y del Senado, por la que se convoca oposición para el Cuerpo Administrativo de las Cortes Generales, por los turnos libre, restringido y de discapacidad.</w:t>
      </w:r>
    </w:p>
    <w:p w14:paraId="375863B0" w14:textId="77777777" w:rsidR="00B912B9" w:rsidRPr="00B912B9" w:rsidRDefault="006C14A5" w:rsidP="00B912B9">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1" w:tooltip="PDF firmado BOE-A-2020-13933" w:history="1">
        <w:r w:rsidR="00B912B9" w:rsidRPr="00B912B9">
          <w:rPr>
            <w:rStyle w:val="Hipervnculo"/>
            <w:rFonts w:ascii="Verdana" w:hAnsi="Verdana"/>
            <w:sz w:val="22"/>
            <w:szCs w:val="22"/>
            <w:lang w:val="en-US"/>
          </w:rPr>
          <w:t>PDF (BOE-A-2020-13933 - 13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- 292 KB)</w:t>
        </w:r>
      </w:hyperlink>
    </w:p>
    <w:p w14:paraId="5D181711" w14:textId="77777777" w:rsidR="00B912B9" w:rsidRDefault="006C14A5" w:rsidP="00B912B9">
      <w:pPr>
        <w:pStyle w:val="puntohtml"/>
        <w:numPr>
          <w:ilvl w:val="1"/>
          <w:numId w:val="19"/>
        </w:numPr>
        <w:shd w:val="clear" w:color="auto" w:fill="F8F8F8"/>
        <w:spacing w:before="0" w:after="0"/>
        <w:ind w:left="1680" w:right="240"/>
        <w:rPr>
          <w:rFonts w:ascii="Verdana" w:hAnsi="Verdana"/>
          <w:color w:val="000000"/>
          <w:sz w:val="22"/>
          <w:szCs w:val="22"/>
        </w:rPr>
      </w:pPr>
      <w:hyperlink r:id="rId12" w:tooltip="Versión HTML BOE-A-2020-13933" w:history="1">
        <w:r w:rsidR="00B912B9">
          <w:rPr>
            <w:rStyle w:val="Hipervnculo"/>
            <w:rFonts w:ascii="Verdana" w:hAnsi="Verdana"/>
            <w:sz w:val="22"/>
            <w:szCs w:val="22"/>
          </w:rPr>
          <w:t>Otros formatos</w:t>
        </w:r>
      </w:hyperlink>
    </w:p>
    <w:p w14:paraId="0039D6C0" w14:textId="77777777" w:rsidR="00B912B9" w:rsidRPr="00B912B9" w:rsidRDefault="00B912B9" w:rsidP="00B912B9">
      <w:pPr>
        <w:pStyle w:val="Ttulo5"/>
        <w:spacing w:before="240" w:beforeAutospacing="0" w:after="0" w:afterAutospacing="0"/>
        <w:rPr>
          <w:rFonts w:ascii="Verdana" w:hAnsi="Verdana"/>
          <w:color w:val="000000"/>
          <w:sz w:val="26"/>
          <w:szCs w:val="26"/>
          <w:lang w:val="es-ES"/>
        </w:rPr>
      </w:pPr>
      <w:r w:rsidRPr="00B912B9">
        <w:rPr>
          <w:rFonts w:ascii="Verdana" w:hAnsi="Verdana"/>
          <w:color w:val="000000"/>
          <w:sz w:val="26"/>
          <w:szCs w:val="26"/>
          <w:lang w:val="es-ES"/>
        </w:rPr>
        <w:t>Cuerpo de Letrados de las Cortes Generales</w:t>
      </w:r>
    </w:p>
    <w:p w14:paraId="45F0229F" w14:textId="77777777" w:rsidR="00B912B9" w:rsidRDefault="00B912B9" w:rsidP="00B912B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octubre de 2020, conjunta de las Presidencias del Congreso de los Diputados y del Senado, por la que se convoca oposición </w:t>
      </w:r>
      <w:r>
        <w:rPr>
          <w:rFonts w:ascii="Verdana" w:hAnsi="Verdana"/>
          <w:color w:val="000000"/>
          <w:sz w:val="21"/>
          <w:szCs w:val="21"/>
        </w:rPr>
        <w:lastRenderedPageBreak/>
        <w:t>para el Cuerpo de Letrados de las Cortes Generales, por los turnos libre, restringido y de discapacidad.</w:t>
      </w:r>
    </w:p>
    <w:p w14:paraId="286D014F" w14:textId="77777777" w:rsidR="00B912B9" w:rsidRPr="00B912B9" w:rsidRDefault="006C14A5" w:rsidP="00B912B9">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3" w:tooltip="PDF firmado BOE-A-2020-13934" w:history="1">
        <w:r w:rsidR="00B912B9" w:rsidRPr="00B912B9">
          <w:rPr>
            <w:rStyle w:val="Hipervnculo"/>
            <w:rFonts w:ascii="Verdana" w:hAnsi="Verdana"/>
            <w:sz w:val="22"/>
            <w:szCs w:val="22"/>
            <w:lang w:val="en-US"/>
          </w:rPr>
          <w:t>PDF (BOE-A-2020-13934 - 35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- 427 KB)</w:t>
        </w:r>
      </w:hyperlink>
    </w:p>
    <w:p w14:paraId="12FF5F25" w14:textId="77777777" w:rsidR="00B912B9" w:rsidRDefault="006C14A5" w:rsidP="00B912B9">
      <w:pPr>
        <w:pStyle w:val="puntohtml"/>
        <w:numPr>
          <w:ilvl w:val="1"/>
          <w:numId w:val="20"/>
        </w:numPr>
        <w:shd w:val="clear" w:color="auto" w:fill="F8F8F8"/>
        <w:spacing w:before="0" w:after="0"/>
        <w:ind w:left="1680" w:right="240"/>
        <w:rPr>
          <w:rFonts w:ascii="Verdana" w:hAnsi="Verdana"/>
          <w:color w:val="000000"/>
          <w:sz w:val="22"/>
          <w:szCs w:val="22"/>
        </w:rPr>
      </w:pPr>
      <w:hyperlink r:id="rId14" w:tooltip="Versión HTML BOE-A-2020-13934" w:history="1">
        <w:r w:rsidR="00B912B9">
          <w:rPr>
            <w:rStyle w:val="Hipervnculo"/>
            <w:rFonts w:ascii="Verdana" w:hAnsi="Verdana"/>
            <w:sz w:val="22"/>
            <w:szCs w:val="22"/>
          </w:rPr>
          <w:t>Otros formatos</w:t>
        </w:r>
      </w:hyperlink>
    </w:p>
    <w:p w14:paraId="69F1CBA8" w14:textId="77777777" w:rsidR="00B912B9" w:rsidRPr="00B912B9" w:rsidRDefault="00B912B9" w:rsidP="00B912B9">
      <w:pPr>
        <w:pStyle w:val="Ttulo5"/>
        <w:spacing w:before="240" w:beforeAutospacing="0" w:after="0" w:afterAutospacing="0"/>
        <w:rPr>
          <w:rFonts w:ascii="Verdana" w:hAnsi="Verdana"/>
          <w:color w:val="000000"/>
          <w:sz w:val="26"/>
          <w:szCs w:val="26"/>
          <w:lang w:val="es-ES"/>
        </w:rPr>
      </w:pPr>
      <w:r w:rsidRPr="00B912B9">
        <w:rPr>
          <w:rFonts w:ascii="Verdana" w:hAnsi="Verdana"/>
          <w:color w:val="000000"/>
          <w:sz w:val="26"/>
          <w:szCs w:val="26"/>
          <w:lang w:val="es-ES"/>
        </w:rPr>
        <w:t>Cuerpo Técnico-Administrativo de las Cortes Generales</w:t>
      </w:r>
    </w:p>
    <w:p w14:paraId="7C1ED53A" w14:textId="77777777" w:rsidR="00B912B9" w:rsidRDefault="00B912B9" w:rsidP="00B912B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2020, conjunta de las Presidencias del Congreso de los Diputados y del Senado, por la que se convoca oposición para el Cuerpo Técnico-Administrativo de las Cortes Generales, por los turnos libre, restringido y de discapacidad.</w:t>
      </w:r>
    </w:p>
    <w:p w14:paraId="45E7132C" w14:textId="77777777" w:rsidR="00B912B9" w:rsidRPr="00B912B9" w:rsidRDefault="006C14A5" w:rsidP="00B912B9">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5" w:tooltip="PDF firmado BOE-A-2020-13935" w:history="1">
        <w:r w:rsidR="00B912B9" w:rsidRPr="00B912B9">
          <w:rPr>
            <w:rStyle w:val="Hipervnculo"/>
            <w:rFonts w:ascii="Verdana" w:hAnsi="Verdana"/>
            <w:sz w:val="22"/>
            <w:szCs w:val="22"/>
            <w:lang w:val="en-US"/>
          </w:rPr>
          <w:t>PDF (BOE-A-2020-13935 - 14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- 300 KB)</w:t>
        </w:r>
      </w:hyperlink>
    </w:p>
    <w:p w14:paraId="7C496A64" w14:textId="77777777" w:rsidR="00B912B9" w:rsidRDefault="006C14A5" w:rsidP="00B912B9">
      <w:pPr>
        <w:pStyle w:val="puntohtml"/>
        <w:numPr>
          <w:ilvl w:val="1"/>
          <w:numId w:val="21"/>
        </w:numPr>
        <w:shd w:val="clear" w:color="auto" w:fill="F8F8F8"/>
        <w:spacing w:before="0" w:after="0"/>
        <w:ind w:left="1680" w:right="240"/>
        <w:rPr>
          <w:rFonts w:ascii="Verdana" w:hAnsi="Verdana"/>
          <w:color w:val="000000"/>
          <w:sz w:val="22"/>
          <w:szCs w:val="22"/>
        </w:rPr>
      </w:pPr>
      <w:hyperlink r:id="rId16" w:tooltip="Versión HTML BOE-A-2020-13935" w:history="1">
        <w:r w:rsidR="00B912B9">
          <w:rPr>
            <w:rStyle w:val="Hipervnculo"/>
            <w:rFonts w:ascii="Verdana" w:hAnsi="Verdana"/>
            <w:sz w:val="22"/>
            <w:szCs w:val="22"/>
          </w:rPr>
          <w:t>Otros formatos</w:t>
        </w:r>
      </w:hyperlink>
    </w:p>
    <w:p w14:paraId="38D6ADDB" w14:textId="77777777" w:rsidR="002674ED" w:rsidRDefault="002674ED" w:rsidP="004E77CA">
      <w:pPr>
        <w:jc w:val="both"/>
        <w:rPr>
          <w:rFonts w:ascii="Times New Roman" w:hAnsi="Times New Roman"/>
          <w:b/>
          <w:sz w:val="28"/>
          <w:szCs w:val="28"/>
          <w:u w:val="single"/>
          <w:lang w:val="es-ES"/>
        </w:rPr>
      </w:pPr>
    </w:p>
    <w:p w14:paraId="255C8834" w14:textId="78623EED" w:rsidR="002674ED" w:rsidRDefault="002674ED"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MIÉRCOLES 11</w:t>
      </w:r>
    </w:p>
    <w:p w14:paraId="6E780BA8"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 Disposiciones generales</w:t>
      </w:r>
    </w:p>
    <w:p w14:paraId="22D9E4BB" w14:textId="77777777" w:rsid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MINISTERIO DE LA PRESIDENCIA, RELACIONES CON LAS CORTES Y MEMORIA DEMOCRÁTICA</w:t>
      </w:r>
    </w:p>
    <w:p w14:paraId="1C289F65"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Reglamento</w:t>
      </w:r>
      <w:proofErr w:type="spellEnd"/>
      <w:r>
        <w:rPr>
          <w:rFonts w:ascii="Verdana" w:hAnsi="Verdana"/>
          <w:color w:val="000000"/>
          <w:sz w:val="26"/>
          <w:szCs w:val="26"/>
        </w:rPr>
        <w:t xml:space="preserve"> General de </w:t>
      </w:r>
      <w:proofErr w:type="spellStart"/>
      <w:r>
        <w:rPr>
          <w:rFonts w:ascii="Verdana" w:hAnsi="Verdana"/>
          <w:color w:val="000000"/>
          <w:sz w:val="26"/>
          <w:szCs w:val="26"/>
        </w:rPr>
        <w:t>Circulación</w:t>
      </w:r>
      <w:proofErr w:type="spellEnd"/>
      <w:r>
        <w:rPr>
          <w:rFonts w:ascii="Verdana" w:hAnsi="Verdana"/>
          <w:color w:val="000000"/>
          <w:sz w:val="26"/>
          <w:szCs w:val="26"/>
        </w:rPr>
        <w:t xml:space="preserve">. </w:t>
      </w:r>
      <w:proofErr w:type="spellStart"/>
      <w:r>
        <w:rPr>
          <w:rFonts w:ascii="Verdana" w:hAnsi="Verdana"/>
          <w:color w:val="000000"/>
          <w:sz w:val="26"/>
          <w:szCs w:val="26"/>
        </w:rPr>
        <w:t>Vehículos</w:t>
      </w:r>
      <w:proofErr w:type="spellEnd"/>
    </w:p>
    <w:p w14:paraId="5D77A7C7" w14:textId="77777777" w:rsidR="00B912B9" w:rsidRDefault="00B912B9" w:rsidP="00B912B9">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970/2020, de 10 de noviembre, por el que se modifican el Reglamento General de Circulación, aprobado por Real Decreto 1428/2003, de 21 de noviembre y el Reglamento General de Vehículos, aprobado por Real Decreto 2822/1998, de 23 de diciembre, en materia de medidas urbanas de tráfico.</w:t>
      </w:r>
    </w:p>
    <w:p w14:paraId="526C5F13" w14:textId="77777777" w:rsidR="00B912B9" w:rsidRPr="00B912B9" w:rsidRDefault="006C14A5" w:rsidP="00B912B9">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7" w:tooltip="PDF firmado BOE-A-2020-13969" w:history="1">
        <w:r w:rsidR="00B912B9" w:rsidRPr="00B912B9">
          <w:rPr>
            <w:rStyle w:val="Hipervnculo"/>
            <w:rFonts w:ascii="Verdana" w:hAnsi="Verdana"/>
            <w:sz w:val="22"/>
            <w:szCs w:val="22"/>
            <w:lang w:val="en-US"/>
          </w:rPr>
          <w:t>PDF (BOE-A-2020-13969 - 6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- 191 KB)</w:t>
        </w:r>
      </w:hyperlink>
    </w:p>
    <w:p w14:paraId="5EBEE8FA" w14:textId="77777777" w:rsidR="00B912B9" w:rsidRDefault="006C14A5" w:rsidP="00B912B9">
      <w:pPr>
        <w:pStyle w:val="puntohtml"/>
        <w:numPr>
          <w:ilvl w:val="1"/>
          <w:numId w:val="22"/>
        </w:numPr>
        <w:shd w:val="clear" w:color="auto" w:fill="F8F8F8"/>
        <w:spacing w:before="0" w:after="0"/>
        <w:ind w:left="1680" w:right="240"/>
        <w:rPr>
          <w:rFonts w:ascii="Verdana" w:hAnsi="Verdana"/>
          <w:color w:val="000000"/>
          <w:sz w:val="22"/>
          <w:szCs w:val="22"/>
        </w:rPr>
      </w:pPr>
      <w:hyperlink r:id="rId18" w:tooltip="Versión HTML BOE-A-2020-13969" w:history="1">
        <w:r w:rsidR="00B912B9">
          <w:rPr>
            <w:rStyle w:val="Hipervnculo"/>
            <w:rFonts w:ascii="Verdana" w:hAnsi="Verdana"/>
            <w:sz w:val="22"/>
            <w:szCs w:val="22"/>
          </w:rPr>
          <w:t>Otros formatos</w:t>
        </w:r>
      </w:hyperlink>
    </w:p>
    <w:p w14:paraId="5CFCB4C2"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Conductores</w:t>
      </w:r>
      <w:proofErr w:type="spellEnd"/>
      <w:r>
        <w:rPr>
          <w:rFonts w:ascii="Verdana" w:hAnsi="Verdana"/>
          <w:color w:val="000000"/>
          <w:sz w:val="26"/>
          <w:szCs w:val="26"/>
        </w:rPr>
        <w:t xml:space="preserve">. </w:t>
      </w:r>
      <w:proofErr w:type="spellStart"/>
      <w:r>
        <w:rPr>
          <w:rFonts w:ascii="Verdana" w:hAnsi="Verdana"/>
          <w:color w:val="000000"/>
          <w:sz w:val="26"/>
          <w:szCs w:val="26"/>
        </w:rPr>
        <w:t>Reglamento</w:t>
      </w:r>
      <w:proofErr w:type="spellEnd"/>
    </w:p>
    <w:p w14:paraId="65AF4C91" w14:textId="77777777" w:rsidR="00B912B9" w:rsidRDefault="00B912B9" w:rsidP="00B912B9">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971/2020, de 10 de noviembre, por el que se modifica el Reglamento General de Conductores, aprobado por Real Decreto 818/2009, de 8 de mayo.</w:t>
      </w:r>
    </w:p>
    <w:p w14:paraId="11194B91" w14:textId="77777777" w:rsidR="00B912B9" w:rsidRPr="00B912B9" w:rsidRDefault="006C14A5" w:rsidP="00B912B9">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19" w:tooltip="PDF firmado BOE-A-2020-13970" w:history="1">
        <w:r w:rsidR="00B912B9" w:rsidRPr="00B912B9">
          <w:rPr>
            <w:rStyle w:val="Hipervnculo"/>
            <w:rFonts w:ascii="Verdana" w:hAnsi="Verdana"/>
            <w:sz w:val="22"/>
            <w:szCs w:val="22"/>
            <w:lang w:val="en-US"/>
          </w:rPr>
          <w:t>PDF (BOE-A-2020-13970 - 11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- 253 KB)</w:t>
        </w:r>
      </w:hyperlink>
    </w:p>
    <w:p w14:paraId="23346B0C" w14:textId="77777777" w:rsidR="00B912B9" w:rsidRDefault="006C14A5" w:rsidP="00B912B9">
      <w:pPr>
        <w:pStyle w:val="puntohtml"/>
        <w:numPr>
          <w:ilvl w:val="1"/>
          <w:numId w:val="23"/>
        </w:numPr>
        <w:shd w:val="clear" w:color="auto" w:fill="F8F8F8"/>
        <w:spacing w:before="0" w:after="0"/>
        <w:ind w:left="1680" w:right="240"/>
        <w:rPr>
          <w:rFonts w:ascii="Verdana" w:hAnsi="Verdana"/>
          <w:color w:val="000000"/>
          <w:sz w:val="22"/>
          <w:szCs w:val="22"/>
        </w:rPr>
      </w:pPr>
      <w:hyperlink r:id="rId20" w:tooltip="Versión HTML BOE-A-2020-13970" w:history="1">
        <w:r w:rsidR="00B912B9">
          <w:rPr>
            <w:rStyle w:val="Hipervnculo"/>
            <w:rFonts w:ascii="Verdana" w:hAnsi="Verdana"/>
            <w:sz w:val="22"/>
            <w:szCs w:val="22"/>
          </w:rPr>
          <w:t>Otros formatos</w:t>
        </w:r>
      </w:hyperlink>
    </w:p>
    <w:p w14:paraId="6C150DE5" w14:textId="77777777" w:rsidR="00B912B9" w:rsidRDefault="00B912B9" w:rsidP="004E77CA">
      <w:pPr>
        <w:jc w:val="both"/>
        <w:rPr>
          <w:rFonts w:ascii="Times New Roman" w:hAnsi="Times New Roman"/>
          <w:b/>
          <w:sz w:val="28"/>
          <w:szCs w:val="28"/>
          <w:u w:val="single"/>
          <w:lang w:val="es-ES"/>
        </w:rPr>
      </w:pPr>
    </w:p>
    <w:p w14:paraId="4AD1287D" w14:textId="7C2D4B47" w:rsidR="002674ED" w:rsidRDefault="002674ED"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JUEVES 12</w:t>
      </w:r>
    </w:p>
    <w:p w14:paraId="036819BD"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 Disposiciones generales</w:t>
      </w:r>
    </w:p>
    <w:p w14:paraId="4BB0251A" w14:textId="77777777" w:rsidR="00B912B9" w:rsidRP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JEFATURA DEL ESTADO</w:t>
      </w:r>
    </w:p>
    <w:p w14:paraId="3F8C2E30"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electrónicos</w:t>
      </w:r>
      <w:proofErr w:type="spellEnd"/>
    </w:p>
    <w:p w14:paraId="7FD4B5CF" w14:textId="77777777" w:rsidR="00B912B9" w:rsidRDefault="00B912B9" w:rsidP="00B912B9">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6/2020, de 11 de noviembre, reguladora de determinados aspectos de los servicios electrónicos de confianza.</w:t>
      </w:r>
    </w:p>
    <w:p w14:paraId="1E4FC641" w14:textId="77777777" w:rsidR="00B912B9" w:rsidRPr="00B912B9" w:rsidRDefault="006C14A5" w:rsidP="00B912B9">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21" w:tooltip="PDF firmado BOE-A-2020-14046" w:history="1">
        <w:r w:rsidR="00B912B9" w:rsidRPr="00B912B9">
          <w:rPr>
            <w:rStyle w:val="Hipervnculo"/>
            <w:rFonts w:ascii="Verdana" w:hAnsi="Verdana"/>
            <w:sz w:val="22"/>
            <w:szCs w:val="22"/>
            <w:lang w:val="en-US"/>
          </w:rPr>
          <w:t>PDF (BOE-A-2020-14046 - 21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- 347 KB)</w:t>
        </w:r>
      </w:hyperlink>
    </w:p>
    <w:p w14:paraId="75756F6C" w14:textId="77777777" w:rsidR="00B912B9" w:rsidRPr="00B912B9" w:rsidRDefault="00B912B9" w:rsidP="00B912B9">
      <w:pPr>
        <w:pStyle w:val="dispo"/>
        <w:shd w:val="clear" w:color="auto" w:fill="F8F8F8"/>
        <w:spacing w:before="0" w:beforeAutospacing="0" w:after="0" w:afterAutospacing="0"/>
        <w:ind w:left="1680" w:right="240"/>
        <w:rPr>
          <w:rFonts w:ascii="Verdana" w:hAnsi="Verdana"/>
          <w:color w:val="000000"/>
          <w:sz w:val="22"/>
          <w:szCs w:val="22"/>
          <w:lang w:val="en-US"/>
        </w:rPr>
      </w:pPr>
      <w:r w:rsidRPr="00B912B9">
        <w:rPr>
          <w:rFonts w:ascii="Verdana" w:hAnsi="Verdana"/>
          <w:color w:val="000000"/>
          <w:sz w:val="22"/>
          <w:szCs w:val="22"/>
          <w:lang w:val="en-US"/>
        </w:rPr>
        <w:t> </w:t>
      </w:r>
    </w:p>
    <w:p w14:paraId="35406AD6" w14:textId="77777777" w:rsidR="00B912B9" w:rsidRDefault="006C14A5" w:rsidP="00B912B9">
      <w:pPr>
        <w:pStyle w:val="puntohtml"/>
        <w:numPr>
          <w:ilvl w:val="1"/>
          <w:numId w:val="24"/>
        </w:numPr>
        <w:shd w:val="clear" w:color="auto" w:fill="F8F8F8"/>
        <w:spacing w:before="0" w:after="0"/>
        <w:ind w:left="1680" w:right="240"/>
        <w:rPr>
          <w:rFonts w:ascii="Verdana" w:hAnsi="Verdana"/>
          <w:color w:val="000000"/>
          <w:sz w:val="22"/>
          <w:szCs w:val="22"/>
        </w:rPr>
      </w:pPr>
      <w:hyperlink r:id="rId22" w:tooltip="Versión HTML BOE-A-2020-14046" w:history="1">
        <w:r w:rsidR="00B912B9">
          <w:rPr>
            <w:rStyle w:val="Hipervnculo"/>
            <w:rFonts w:ascii="Verdana" w:hAnsi="Verdana"/>
            <w:sz w:val="22"/>
            <w:szCs w:val="22"/>
          </w:rPr>
          <w:t>Otros formatos</w:t>
        </w:r>
      </w:hyperlink>
    </w:p>
    <w:p w14:paraId="7BD80958" w14:textId="77777777" w:rsidR="00B912B9" w:rsidRDefault="00B912B9" w:rsidP="00B912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29EB759F"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r>
        <w:rPr>
          <w:rFonts w:ascii="Verdana" w:hAnsi="Verdana"/>
          <w:color w:val="000000"/>
          <w:sz w:val="26"/>
          <w:szCs w:val="26"/>
        </w:rPr>
        <w:t xml:space="preserve">. Control </w:t>
      </w:r>
      <w:proofErr w:type="spellStart"/>
      <w:r>
        <w:rPr>
          <w:rFonts w:ascii="Verdana" w:hAnsi="Verdana"/>
          <w:color w:val="000000"/>
          <w:sz w:val="26"/>
          <w:szCs w:val="26"/>
        </w:rPr>
        <w:t>sanitario</w:t>
      </w:r>
      <w:proofErr w:type="spellEnd"/>
    </w:p>
    <w:p w14:paraId="490C29F4" w14:textId="77777777" w:rsidR="00B912B9" w:rsidRDefault="00B912B9" w:rsidP="00B912B9">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noviembre de 2020, de la Dirección General de Salud Pública, relativa a los controles sanitarios a realizar en los puntos de entrada de España.</w:t>
      </w:r>
    </w:p>
    <w:p w14:paraId="72B263A2" w14:textId="77777777" w:rsidR="00B912B9" w:rsidRPr="00B912B9" w:rsidRDefault="006C14A5" w:rsidP="00B912B9">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23" w:tooltip="PDF firmado BOE-A-2020-14049" w:history="1">
        <w:r w:rsidR="00B912B9" w:rsidRPr="00B912B9">
          <w:rPr>
            <w:rStyle w:val="Hipervnculo"/>
            <w:rFonts w:ascii="Verdana" w:hAnsi="Verdana"/>
            <w:sz w:val="22"/>
            <w:szCs w:val="22"/>
            <w:lang w:val="en-US"/>
          </w:rPr>
          <w:t>PDF (BOE-A-2020-14049 - 12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- 480 KB)</w:t>
        </w:r>
      </w:hyperlink>
    </w:p>
    <w:p w14:paraId="1C45081D" w14:textId="77777777" w:rsidR="00B912B9" w:rsidRDefault="006C14A5" w:rsidP="00B912B9">
      <w:pPr>
        <w:pStyle w:val="puntohtml"/>
        <w:numPr>
          <w:ilvl w:val="1"/>
          <w:numId w:val="25"/>
        </w:numPr>
        <w:shd w:val="clear" w:color="auto" w:fill="F8F8F8"/>
        <w:spacing w:before="0" w:after="0"/>
        <w:ind w:left="1680" w:right="240"/>
        <w:rPr>
          <w:rFonts w:ascii="Verdana" w:hAnsi="Verdana"/>
          <w:color w:val="000000"/>
          <w:sz w:val="22"/>
          <w:szCs w:val="22"/>
        </w:rPr>
      </w:pPr>
      <w:hyperlink r:id="rId24" w:tooltip="Versión HTML BOE-A-2020-14049" w:history="1">
        <w:r w:rsidR="00B912B9">
          <w:rPr>
            <w:rStyle w:val="Hipervnculo"/>
            <w:rFonts w:ascii="Verdana" w:hAnsi="Verdana"/>
            <w:sz w:val="22"/>
            <w:szCs w:val="22"/>
          </w:rPr>
          <w:t>Otros formatos</w:t>
        </w:r>
      </w:hyperlink>
    </w:p>
    <w:p w14:paraId="19B2BE04" w14:textId="77777777" w:rsidR="00B912B9" w:rsidRDefault="00B912B9" w:rsidP="00B912B9">
      <w:pPr>
        <w:pStyle w:val="Ttulo3"/>
        <w:spacing w:after="0"/>
        <w:rPr>
          <w:rFonts w:ascii="Verdana" w:hAnsi="Verdana"/>
          <w:color w:val="123A64"/>
          <w:sz w:val="34"/>
          <w:szCs w:val="34"/>
          <w:lang w:val="es-ES"/>
        </w:rPr>
      </w:pPr>
      <w:r w:rsidRPr="00B912B9">
        <w:rPr>
          <w:rFonts w:ascii="Verdana" w:hAnsi="Verdana"/>
          <w:color w:val="123A64"/>
          <w:sz w:val="34"/>
          <w:szCs w:val="34"/>
          <w:lang w:val="es-ES"/>
        </w:rPr>
        <w:t>II. Autoridades y personal. - B. Oposiciones y concursos</w:t>
      </w:r>
    </w:p>
    <w:p w14:paraId="79306E33" w14:textId="77777777" w:rsidR="00B912B9" w:rsidRP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MINISTERIO DE LA PRESIDENCIA, RELACIONES CON LAS CORTES Y MEMORIA DEMOCRÁTICA</w:t>
      </w:r>
    </w:p>
    <w:p w14:paraId="5200970F" w14:textId="77777777" w:rsidR="00B912B9" w:rsidRPr="00B912B9" w:rsidRDefault="00B912B9" w:rsidP="00B912B9">
      <w:pPr>
        <w:pStyle w:val="Ttulo5"/>
        <w:spacing w:before="240" w:beforeAutospacing="0" w:after="0" w:afterAutospacing="0"/>
        <w:rPr>
          <w:rFonts w:ascii="Verdana" w:hAnsi="Verdana"/>
          <w:color w:val="000000"/>
          <w:sz w:val="26"/>
          <w:szCs w:val="26"/>
          <w:lang w:val="es-ES"/>
        </w:rPr>
      </w:pPr>
      <w:r w:rsidRPr="00B912B9">
        <w:rPr>
          <w:rFonts w:ascii="Verdana" w:hAnsi="Verdana"/>
          <w:color w:val="000000"/>
          <w:sz w:val="26"/>
          <w:szCs w:val="26"/>
          <w:lang w:val="es-ES"/>
        </w:rPr>
        <w:t>Funcionarios de los Subgrupos A1, A2, C1 y C2</w:t>
      </w:r>
    </w:p>
    <w:p w14:paraId="7BAFF017" w14:textId="77777777" w:rsidR="00B912B9" w:rsidRDefault="00B912B9" w:rsidP="00B912B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noviembre de 2020, de la Subsecretaría, por la que se convoca concurso </w:t>
      </w:r>
      <w:proofErr w:type="spellStart"/>
      <w:r>
        <w:rPr>
          <w:rFonts w:ascii="Verdana" w:hAnsi="Verdana"/>
          <w:color w:val="000000"/>
          <w:sz w:val="21"/>
          <w:szCs w:val="21"/>
        </w:rPr>
        <w:t>especifico</w:t>
      </w:r>
      <w:proofErr w:type="spellEnd"/>
      <w:r>
        <w:rPr>
          <w:rFonts w:ascii="Verdana" w:hAnsi="Verdana"/>
          <w:color w:val="000000"/>
          <w:sz w:val="21"/>
          <w:szCs w:val="21"/>
        </w:rPr>
        <w:t xml:space="preserve"> para la provisión de puestos de trabajo.</w:t>
      </w:r>
    </w:p>
    <w:p w14:paraId="279A93CC" w14:textId="77777777" w:rsidR="00B912B9" w:rsidRPr="00B912B9" w:rsidRDefault="006C14A5" w:rsidP="00B912B9">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25" w:tooltip="PDF firmado BOE-A-2020-14065" w:history="1">
        <w:r w:rsidR="00B912B9" w:rsidRPr="00B912B9">
          <w:rPr>
            <w:rStyle w:val="Hipervnculo"/>
            <w:rFonts w:ascii="Verdana" w:hAnsi="Verdana"/>
            <w:sz w:val="22"/>
            <w:szCs w:val="22"/>
            <w:lang w:val="en-US"/>
          </w:rPr>
          <w:t>PDF (BOE-A-2020-14065 - 40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- 838 KB)</w:t>
        </w:r>
      </w:hyperlink>
    </w:p>
    <w:p w14:paraId="4FC9056E" w14:textId="77777777" w:rsidR="00B912B9" w:rsidRDefault="006C14A5" w:rsidP="00B912B9">
      <w:pPr>
        <w:pStyle w:val="puntohtml"/>
        <w:numPr>
          <w:ilvl w:val="1"/>
          <w:numId w:val="26"/>
        </w:numPr>
        <w:shd w:val="clear" w:color="auto" w:fill="F8F8F8"/>
        <w:spacing w:before="0" w:after="0"/>
        <w:ind w:left="1680" w:right="240"/>
        <w:rPr>
          <w:rFonts w:ascii="Verdana" w:hAnsi="Verdana"/>
          <w:color w:val="000000"/>
          <w:sz w:val="22"/>
          <w:szCs w:val="22"/>
        </w:rPr>
      </w:pPr>
      <w:hyperlink r:id="rId26" w:tooltip="Versión HTML BOE-A-2020-14065" w:history="1">
        <w:r w:rsidR="00B912B9">
          <w:rPr>
            <w:rStyle w:val="Hipervnculo"/>
            <w:rFonts w:ascii="Verdana" w:hAnsi="Verdana"/>
            <w:sz w:val="22"/>
            <w:szCs w:val="22"/>
          </w:rPr>
          <w:t>Otros formatos</w:t>
        </w:r>
      </w:hyperlink>
    </w:p>
    <w:p w14:paraId="6DE23C60" w14:textId="77777777" w:rsidR="00B912B9" w:rsidRPr="00B912B9" w:rsidRDefault="00B912B9" w:rsidP="00B912B9">
      <w:pPr>
        <w:pStyle w:val="Ttulo5"/>
        <w:spacing w:before="240" w:beforeAutospacing="0" w:after="0" w:afterAutospacing="0"/>
        <w:rPr>
          <w:rFonts w:ascii="Verdana" w:hAnsi="Verdana"/>
          <w:color w:val="000000"/>
          <w:sz w:val="26"/>
          <w:szCs w:val="26"/>
          <w:lang w:val="es-ES"/>
        </w:rPr>
      </w:pPr>
      <w:r w:rsidRPr="00B912B9">
        <w:rPr>
          <w:rFonts w:ascii="Verdana" w:hAnsi="Verdana"/>
          <w:color w:val="000000"/>
          <w:sz w:val="26"/>
          <w:szCs w:val="26"/>
          <w:lang w:val="es-ES"/>
        </w:rPr>
        <w:t>Funcionarios de los Subgrupos A2, C1 y C2</w:t>
      </w:r>
    </w:p>
    <w:p w14:paraId="1B3332E7" w14:textId="77777777" w:rsidR="00B912B9" w:rsidRDefault="00B912B9" w:rsidP="00B912B9">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2020, de la Subsecretaría, por la que se convoca concurso general para la provisión de puestos de trabajo.</w:t>
      </w:r>
    </w:p>
    <w:p w14:paraId="16347D7F" w14:textId="77777777" w:rsidR="00B912B9" w:rsidRPr="00B912B9" w:rsidRDefault="006C14A5" w:rsidP="00B912B9">
      <w:pPr>
        <w:pStyle w:val="puntopdf"/>
        <w:numPr>
          <w:ilvl w:val="1"/>
          <w:numId w:val="27"/>
        </w:numPr>
        <w:shd w:val="clear" w:color="auto" w:fill="F8F8F8"/>
        <w:spacing w:before="0" w:after="0"/>
        <w:ind w:left="1680" w:right="240"/>
        <w:rPr>
          <w:rFonts w:ascii="Verdana" w:hAnsi="Verdana"/>
          <w:color w:val="000000"/>
          <w:sz w:val="22"/>
          <w:szCs w:val="22"/>
          <w:lang w:val="en-US"/>
        </w:rPr>
      </w:pPr>
      <w:hyperlink r:id="rId27" w:tooltip="PDF firmado BOE-A-2020-14066" w:history="1">
        <w:r w:rsidR="00B912B9" w:rsidRPr="00B912B9">
          <w:rPr>
            <w:rStyle w:val="Hipervnculo"/>
            <w:rFonts w:ascii="Verdana" w:hAnsi="Verdana"/>
            <w:sz w:val="22"/>
            <w:szCs w:val="22"/>
            <w:lang w:val="en-US"/>
          </w:rPr>
          <w:t>PDF (BOE-A-2020-14066 - 32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- 869 KB)</w:t>
        </w:r>
      </w:hyperlink>
    </w:p>
    <w:p w14:paraId="1D31951E" w14:textId="77777777" w:rsidR="00B912B9" w:rsidRDefault="006C14A5" w:rsidP="00B912B9">
      <w:pPr>
        <w:pStyle w:val="puntohtml"/>
        <w:numPr>
          <w:ilvl w:val="1"/>
          <w:numId w:val="27"/>
        </w:numPr>
        <w:shd w:val="clear" w:color="auto" w:fill="F8F8F8"/>
        <w:spacing w:before="0" w:after="0"/>
        <w:ind w:left="1680" w:right="240"/>
        <w:rPr>
          <w:rFonts w:ascii="Verdana" w:hAnsi="Verdana"/>
          <w:color w:val="000000"/>
          <w:sz w:val="22"/>
          <w:szCs w:val="22"/>
        </w:rPr>
      </w:pPr>
      <w:hyperlink r:id="rId28" w:tooltip="Versión HTML BOE-A-2020-14066" w:history="1">
        <w:r w:rsidR="00B912B9">
          <w:rPr>
            <w:rStyle w:val="Hipervnculo"/>
            <w:rFonts w:ascii="Verdana" w:hAnsi="Verdana"/>
            <w:sz w:val="22"/>
            <w:szCs w:val="22"/>
          </w:rPr>
          <w:t>Otros formatos</w:t>
        </w:r>
      </w:hyperlink>
    </w:p>
    <w:p w14:paraId="55AA5F9C" w14:textId="77777777" w:rsidR="00B912B9" w:rsidRDefault="00B912B9" w:rsidP="00B912B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A6F0935" w14:textId="77777777" w:rsidR="00B912B9" w:rsidRDefault="00B912B9" w:rsidP="00B912B9">
      <w:pPr>
        <w:pStyle w:val="Ttulo4"/>
        <w:spacing w:before="240" w:beforeAutospacing="0" w:after="0" w:afterAutospacing="0"/>
        <w:rPr>
          <w:rFonts w:ascii="Verdana" w:hAnsi="Verdana"/>
          <w:b w:val="0"/>
          <w:bCs w:val="0"/>
          <w:caps/>
          <w:color w:val="000000"/>
          <w:sz w:val="29"/>
          <w:szCs w:val="29"/>
          <w:lang w:val="es-ES"/>
        </w:rPr>
      </w:pPr>
      <w:r w:rsidRPr="00B912B9">
        <w:rPr>
          <w:rFonts w:ascii="Verdana" w:hAnsi="Verdana"/>
          <w:b w:val="0"/>
          <w:bCs w:val="0"/>
          <w:caps/>
          <w:color w:val="000000"/>
          <w:sz w:val="29"/>
          <w:szCs w:val="29"/>
          <w:lang w:val="es-ES"/>
        </w:rPr>
        <w:t>MINISTERIO DE ASUNTOS ECONÓMICOS Y TRANSFORMACIÓN DIGITAL</w:t>
      </w:r>
    </w:p>
    <w:p w14:paraId="20C10BAD" w14:textId="77777777" w:rsidR="00B912B9" w:rsidRDefault="00B912B9" w:rsidP="00B912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p>
    <w:p w14:paraId="28E9A206" w14:textId="77777777" w:rsidR="00B912B9" w:rsidRDefault="00B912B9" w:rsidP="00B912B9">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2020, del Instituto de Contabilidad y Auditoría de Cuentas, por la que publica la Norma Técnica de Auditoría, resultado de la adaptación de las Normas Internacionales de Auditoría para su aplicación en España, "Auditoría de estimaciones contables y de la correspondiente información a revelar", y la modificación de la Norma Técnica de Auditoría "Responsabilidades del auditor con respecto a otra información".</w:t>
      </w:r>
    </w:p>
    <w:p w14:paraId="25F9802C" w14:textId="77777777" w:rsidR="00B912B9" w:rsidRPr="00B912B9" w:rsidRDefault="006C14A5" w:rsidP="00B912B9">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29" w:tooltip="PDF firmado BOE-A-2020-14084" w:history="1">
        <w:r w:rsidR="00B912B9" w:rsidRPr="00B912B9">
          <w:rPr>
            <w:rStyle w:val="Hipervnculo"/>
            <w:rFonts w:ascii="Verdana" w:hAnsi="Verdana"/>
            <w:sz w:val="22"/>
            <w:szCs w:val="22"/>
            <w:lang w:val="en-US"/>
          </w:rPr>
          <w:t>PDF (BOE-A-2020-14084 - 6 </w:t>
        </w:r>
        <w:proofErr w:type="spellStart"/>
        <w:r w:rsidR="00B912B9" w:rsidRPr="00B912B9">
          <w:rPr>
            <w:rStyle w:val="Hipervnculo"/>
            <w:rFonts w:ascii="Verdana" w:hAnsi="Verdana"/>
            <w:sz w:val="22"/>
            <w:szCs w:val="22"/>
            <w:lang w:val="en-US"/>
          </w:rPr>
          <w:t>págs</w:t>
        </w:r>
        <w:proofErr w:type="spellEnd"/>
        <w:r w:rsidR="00B912B9" w:rsidRPr="00B912B9">
          <w:rPr>
            <w:rStyle w:val="Hipervnculo"/>
            <w:rFonts w:ascii="Verdana" w:hAnsi="Verdana"/>
            <w:sz w:val="22"/>
            <w:szCs w:val="22"/>
            <w:lang w:val="en-US"/>
          </w:rPr>
          <w:t>. - 241 KB)</w:t>
        </w:r>
      </w:hyperlink>
    </w:p>
    <w:p w14:paraId="6FB6D01A" w14:textId="77777777" w:rsidR="00B912B9" w:rsidRPr="00B912B9" w:rsidRDefault="00B912B9" w:rsidP="00B912B9">
      <w:pPr>
        <w:pStyle w:val="dispo"/>
        <w:shd w:val="clear" w:color="auto" w:fill="F8F8F8"/>
        <w:spacing w:before="0" w:beforeAutospacing="0" w:after="0" w:afterAutospacing="0"/>
        <w:ind w:left="1680" w:right="240"/>
        <w:rPr>
          <w:rFonts w:ascii="Verdana" w:hAnsi="Verdana"/>
          <w:color w:val="000000"/>
          <w:sz w:val="22"/>
          <w:szCs w:val="22"/>
          <w:lang w:val="en-US"/>
        </w:rPr>
      </w:pPr>
      <w:r w:rsidRPr="00B912B9">
        <w:rPr>
          <w:rFonts w:ascii="Verdana" w:hAnsi="Verdana"/>
          <w:color w:val="000000"/>
          <w:sz w:val="22"/>
          <w:szCs w:val="22"/>
          <w:lang w:val="en-US"/>
        </w:rPr>
        <w:t> </w:t>
      </w:r>
    </w:p>
    <w:p w14:paraId="535A7785" w14:textId="77777777" w:rsidR="00B912B9" w:rsidRDefault="006C14A5" w:rsidP="00B912B9">
      <w:pPr>
        <w:pStyle w:val="puntohtml"/>
        <w:numPr>
          <w:ilvl w:val="1"/>
          <w:numId w:val="28"/>
        </w:numPr>
        <w:shd w:val="clear" w:color="auto" w:fill="F8F8F8"/>
        <w:spacing w:before="0" w:after="0"/>
        <w:ind w:left="1680" w:right="240"/>
        <w:rPr>
          <w:rFonts w:ascii="Verdana" w:hAnsi="Verdana"/>
          <w:color w:val="000000"/>
          <w:sz w:val="22"/>
          <w:szCs w:val="22"/>
        </w:rPr>
      </w:pPr>
      <w:hyperlink r:id="rId30" w:tooltip="Versión HTML BOE-A-2020-14084" w:history="1">
        <w:r w:rsidR="00B912B9">
          <w:rPr>
            <w:rStyle w:val="Hipervnculo"/>
            <w:rFonts w:ascii="Verdana" w:hAnsi="Verdana"/>
            <w:sz w:val="22"/>
            <w:szCs w:val="22"/>
          </w:rPr>
          <w:t>Otros formatos</w:t>
        </w:r>
      </w:hyperlink>
    </w:p>
    <w:p w14:paraId="70ADE611" w14:textId="77777777" w:rsidR="00B912B9" w:rsidRDefault="00B912B9" w:rsidP="004E77CA">
      <w:pPr>
        <w:jc w:val="both"/>
        <w:rPr>
          <w:rFonts w:ascii="Times New Roman" w:hAnsi="Times New Roman"/>
          <w:b/>
          <w:sz w:val="28"/>
          <w:szCs w:val="28"/>
          <w:u w:val="single"/>
          <w:lang w:val="es-ES"/>
        </w:rPr>
      </w:pPr>
    </w:p>
    <w:p w14:paraId="7B8E2655" w14:textId="313F0C6F" w:rsidR="002674ED" w:rsidRDefault="002674ED"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VIERNES 13</w:t>
      </w:r>
    </w:p>
    <w:p w14:paraId="1BC239DB" w14:textId="77777777" w:rsidR="00776DE3" w:rsidRDefault="00776DE3" w:rsidP="00776DE3">
      <w:pPr>
        <w:pStyle w:val="Ttulo3"/>
        <w:spacing w:after="0"/>
        <w:rPr>
          <w:rFonts w:ascii="Verdana" w:hAnsi="Verdana"/>
          <w:color w:val="123A64"/>
          <w:sz w:val="34"/>
          <w:szCs w:val="34"/>
          <w:lang w:val="es-ES"/>
        </w:rPr>
      </w:pPr>
      <w:r w:rsidRPr="00776DE3">
        <w:rPr>
          <w:rFonts w:ascii="Verdana" w:hAnsi="Verdana"/>
          <w:color w:val="123A64"/>
          <w:sz w:val="34"/>
          <w:szCs w:val="34"/>
          <w:lang w:val="es-ES"/>
        </w:rPr>
        <w:t>I. Disposiciones generales</w:t>
      </w:r>
    </w:p>
    <w:p w14:paraId="05323E4F" w14:textId="77777777" w:rsidR="00776DE3" w:rsidRPr="00776DE3" w:rsidRDefault="00776DE3" w:rsidP="00776DE3">
      <w:pPr>
        <w:pStyle w:val="Ttulo4"/>
        <w:spacing w:before="240" w:beforeAutospacing="0" w:after="0" w:afterAutospacing="0"/>
        <w:rPr>
          <w:rFonts w:ascii="Verdana" w:hAnsi="Verdana"/>
          <w:b w:val="0"/>
          <w:bCs w:val="0"/>
          <w:caps/>
          <w:color w:val="000000"/>
          <w:sz w:val="29"/>
          <w:szCs w:val="29"/>
          <w:lang w:val="es-ES"/>
        </w:rPr>
      </w:pPr>
      <w:r w:rsidRPr="00776DE3">
        <w:rPr>
          <w:rFonts w:ascii="Verdana" w:hAnsi="Verdana"/>
          <w:b w:val="0"/>
          <w:bCs w:val="0"/>
          <w:caps/>
          <w:color w:val="000000"/>
          <w:sz w:val="29"/>
          <w:szCs w:val="29"/>
          <w:lang w:val="es-ES"/>
        </w:rPr>
        <w:t>COMISIÓN NACIONAL DEL MERCADO DE VALORES</w:t>
      </w:r>
    </w:p>
    <w:p w14:paraId="738D1591" w14:textId="77777777" w:rsidR="00776DE3" w:rsidRDefault="00776DE3" w:rsidP="00776D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Instituciones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068156B6" w14:textId="77777777" w:rsidR="00776DE3" w:rsidRDefault="00776DE3" w:rsidP="00776DE3">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2/2020, de 28 de octubre, de la Comisión Nacional del Mercado de Valores, sobre publicidad de los productos y servicios de inversión.</w:t>
      </w:r>
    </w:p>
    <w:p w14:paraId="2AE8417C" w14:textId="77777777" w:rsidR="00776DE3" w:rsidRPr="00776DE3" w:rsidRDefault="00776DE3" w:rsidP="00776DE3">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31" w:tooltip="PDF firmado BOE-A-2020-14107" w:history="1">
        <w:r w:rsidRPr="00776DE3">
          <w:rPr>
            <w:rStyle w:val="Hipervnculo"/>
            <w:rFonts w:ascii="Verdana" w:hAnsi="Verdana"/>
            <w:sz w:val="22"/>
            <w:szCs w:val="22"/>
            <w:lang w:val="en-US"/>
          </w:rPr>
          <w:t>PDF (BOE-A-2020-14107 - 14 </w:t>
        </w:r>
        <w:proofErr w:type="spellStart"/>
        <w:r w:rsidRPr="00776DE3">
          <w:rPr>
            <w:rStyle w:val="Hipervnculo"/>
            <w:rFonts w:ascii="Verdana" w:hAnsi="Verdana"/>
            <w:sz w:val="22"/>
            <w:szCs w:val="22"/>
            <w:lang w:val="en-US"/>
          </w:rPr>
          <w:t>págs</w:t>
        </w:r>
        <w:proofErr w:type="spellEnd"/>
        <w:r w:rsidRPr="00776DE3">
          <w:rPr>
            <w:rStyle w:val="Hipervnculo"/>
            <w:rFonts w:ascii="Verdana" w:hAnsi="Verdana"/>
            <w:sz w:val="22"/>
            <w:szCs w:val="22"/>
            <w:lang w:val="en-US"/>
          </w:rPr>
          <w:t>. - 292 KB)</w:t>
        </w:r>
      </w:hyperlink>
    </w:p>
    <w:p w14:paraId="45EA04C9" w14:textId="77777777" w:rsidR="00776DE3" w:rsidRDefault="00776DE3" w:rsidP="00776DE3">
      <w:pPr>
        <w:pStyle w:val="puntohtml"/>
        <w:numPr>
          <w:ilvl w:val="1"/>
          <w:numId w:val="29"/>
        </w:numPr>
        <w:shd w:val="clear" w:color="auto" w:fill="F8F8F8"/>
        <w:spacing w:before="0" w:after="0"/>
        <w:ind w:left="1680" w:right="240"/>
        <w:rPr>
          <w:rFonts w:ascii="Verdana" w:hAnsi="Verdana"/>
          <w:color w:val="000000"/>
          <w:sz w:val="22"/>
          <w:szCs w:val="22"/>
        </w:rPr>
      </w:pPr>
      <w:hyperlink r:id="rId32" w:tooltip="Versión HTML BOE-A-2020-14107" w:history="1">
        <w:r>
          <w:rPr>
            <w:rStyle w:val="Hipervnculo"/>
            <w:rFonts w:ascii="Verdana" w:hAnsi="Verdana"/>
            <w:sz w:val="22"/>
            <w:szCs w:val="22"/>
          </w:rPr>
          <w:t>Otros formatos</w:t>
        </w:r>
      </w:hyperlink>
    </w:p>
    <w:p w14:paraId="3DC66C56" w14:textId="77777777" w:rsidR="00776DE3" w:rsidRDefault="00776DE3" w:rsidP="00776DE3">
      <w:pPr>
        <w:pStyle w:val="linksubir"/>
        <w:spacing w:before="0" w:beforeAutospacing="0" w:after="0" w:afterAutospacing="0"/>
        <w:jc w:val="right"/>
        <w:rPr>
          <w:rFonts w:ascii="Verdana" w:hAnsi="Verdana"/>
          <w:color w:val="000000"/>
          <w:sz w:val="22"/>
          <w:szCs w:val="22"/>
        </w:rPr>
      </w:pPr>
      <w:hyperlink r:id="rId33" w:anchor="top" w:history="1">
        <w:r>
          <w:rPr>
            <w:rStyle w:val="Hipervnculo"/>
            <w:rFonts w:ascii="Verdana" w:hAnsi="Verdana"/>
            <w:color w:val="1127FF"/>
            <w:sz w:val="22"/>
            <w:szCs w:val="22"/>
            <w:u w:val="none"/>
          </w:rPr>
          <w:t>subir</w:t>
        </w:r>
      </w:hyperlink>
    </w:p>
    <w:p w14:paraId="0036E681" w14:textId="77777777" w:rsidR="00776DE3" w:rsidRPr="00776DE3" w:rsidRDefault="00776DE3" w:rsidP="00776DE3">
      <w:pPr>
        <w:pStyle w:val="Ttulo3"/>
        <w:spacing w:after="0"/>
        <w:rPr>
          <w:rFonts w:ascii="Verdana" w:hAnsi="Verdana"/>
          <w:color w:val="123A64"/>
          <w:sz w:val="34"/>
          <w:szCs w:val="34"/>
          <w:lang w:val="es-ES"/>
        </w:rPr>
      </w:pPr>
      <w:r w:rsidRPr="00776DE3">
        <w:rPr>
          <w:rFonts w:ascii="Verdana" w:hAnsi="Verdana"/>
          <w:color w:val="123A64"/>
          <w:sz w:val="34"/>
          <w:szCs w:val="34"/>
          <w:lang w:val="es-ES"/>
        </w:rPr>
        <w:t>II. Autoridades y personal. - A. Nombramientos, situaciones e incidencias</w:t>
      </w:r>
    </w:p>
    <w:p w14:paraId="55358C5F" w14:textId="77777777" w:rsidR="00776DE3" w:rsidRDefault="00776DE3" w:rsidP="00776DE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570A7C" w14:textId="77777777" w:rsidR="00776DE3" w:rsidRDefault="00776DE3" w:rsidP="00776D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039DD1C" w14:textId="77777777" w:rsidR="00776DE3" w:rsidRDefault="00776DE3" w:rsidP="00776DE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noviembre de 2020, de la Subsecretaría, por la que se resuelve la convocatoria de libre designación, efectuada por Resolución de 7 de agosto de 2020.</w:t>
      </w:r>
    </w:p>
    <w:p w14:paraId="26E45F81" w14:textId="77777777" w:rsidR="00776DE3" w:rsidRPr="00776DE3" w:rsidRDefault="00776DE3" w:rsidP="00776DE3">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34" w:tooltip="PDF firmado BOE-A-2020-14108" w:history="1">
        <w:r w:rsidRPr="00776DE3">
          <w:rPr>
            <w:rStyle w:val="Hipervnculo"/>
            <w:rFonts w:ascii="Verdana" w:hAnsi="Verdana"/>
            <w:sz w:val="22"/>
            <w:szCs w:val="22"/>
            <w:lang w:val="en-US"/>
          </w:rPr>
          <w:t>PDF (BOE-A-2020-14108 - 2 </w:t>
        </w:r>
        <w:proofErr w:type="spellStart"/>
        <w:r w:rsidRPr="00776DE3">
          <w:rPr>
            <w:rStyle w:val="Hipervnculo"/>
            <w:rFonts w:ascii="Verdana" w:hAnsi="Verdana"/>
            <w:sz w:val="22"/>
            <w:szCs w:val="22"/>
            <w:lang w:val="en-US"/>
          </w:rPr>
          <w:t>págs</w:t>
        </w:r>
        <w:proofErr w:type="spellEnd"/>
        <w:r w:rsidRPr="00776DE3">
          <w:rPr>
            <w:rStyle w:val="Hipervnculo"/>
            <w:rFonts w:ascii="Verdana" w:hAnsi="Verdana"/>
            <w:sz w:val="22"/>
            <w:szCs w:val="22"/>
            <w:lang w:val="en-US"/>
          </w:rPr>
          <w:t>. - 242 KB)</w:t>
        </w:r>
      </w:hyperlink>
    </w:p>
    <w:p w14:paraId="400FE438" w14:textId="77777777" w:rsidR="00776DE3" w:rsidRDefault="00776DE3" w:rsidP="00776DE3">
      <w:pPr>
        <w:pStyle w:val="puntohtml"/>
        <w:numPr>
          <w:ilvl w:val="1"/>
          <w:numId w:val="30"/>
        </w:numPr>
        <w:shd w:val="clear" w:color="auto" w:fill="F8F8F8"/>
        <w:spacing w:before="0" w:after="0"/>
        <w:ind w:left="1680" w:right="240"/>
        <w:rPr>
          <w:rFonts w:ascii="Verdana" w:hAnsi="Verdana"/>
          <w:color w:val="000000"/>
          <w:sz w:val="22"/>
          <w:szCs w:val="22"/>
        </w:rPr>
      </w:pPr>
      <w:hyperlink r:id="rId35" w:tooltip="Versión HTML BOE-A-2020-14108" w:history="1">
        <w:r>
          <w:rPr>
            <w:rStyle w:val="Hipervnculo"/>
            <w:rFonts w:ascii="Verdana" w:hAnsi="Verdana"/>
            <w:sz w:val="22"/>
            <w:szCs w:val="22"/>
          </w:rPr>
          <w:t>Otros formatos</w:t>
        </w:r>
      </w:hyperlink>
    </w:p>
    <w:p w14:paraId="5ACCBA0A" w14:textId="7B0A08EA" w:rsidR="00776DE3" w:rsidRDefault="00776DE3" w:rsidP="004E77CA">
      <w:pPr>
        <w:jc w:val="both"/>
        <w:rPr>
          <w:rFonts w:ascii="Times New Roman" w:hAnsi="Times New Roman"/>
          <w:b/>
          <w:sz w:val="28"/>
          <w:szCs w:val="28"/>
          <w:u w:val="single"/>
          <w:lang w:val="es-ES"/>
        </w:rPr>
      </w:pPr>
    </w:p>
    <w:p w14:paraId="4B04FFCE" w14:textId="77777777" w:rsidR="00776DE3" w:rsidRDefault="00776DE3" w:rsidP="004E77CA">
      <w:pPr>
        <w:jc w:val="both"/>
        <w:rPr>
          <w:rFonts w:ascii="Times New Roman" w:hAnsi="Times New Roman"/>
          <w:b/>
          <w:sz w:val="28"/>
          <w:szCs w:val="28"/>
          <w:u w:val="single"/>
          <w:lang w:val="es-ES"/>
        </w:rPr>
      </w:pPr>
    </w:p>
    <w:p w14:paraId="31A11794" w14:textId="71389B0A" w:rsidR="002674ED" w:rsidRDefault="002674ED"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SÁBADO 14</w:t>
      </w:r>
    </w:p>
    <w:p w14:paraId="0F8E6358" w14:textId="77777777" w:rsidR="00776DE3" w:rsidRDefault="00776DE3" w:rsidP="00776DE3">
      <w:pPr>
        <w:pStyle w:val="Ttulo3"/>
        <w:spacing w:after="0"/>
        <w:rPr>
          <w:rFonts w:ascii="Verdana" w:hAnsi="Verdana"/>
          <w:color w:val="123A64"/>
          <w:sz w:val="34"/>
          <w:szCs w:val="34"/>
          <w:lang w:val="es-ES"/>
        </w:rPr>
      </w:pPr>
      <w:r w:rsidRPr="00776DE3">
        <w:rPr>
          <w:rFonts w:ascii="Verdana" w:hAnsi="Verdana"/>
          <w:color w:val="123A64"/>
          <w:sz w:val="34"/>
          <w:szCs w:val="34"/>
          <w:lang w:val="es-ES"/>
        </w:rPr>
        <w:t>I. Disposiciones generales</w:t>
      </w:r>
    </w:p>
    <w:p w14:paraId="6485F26B" w14:textId="77777777" w:rsidR="00776DE3" w:rsidRPr="00776DE3" w:rsidRDefault="00776DE3" w:rsidP="00776DE3">
      <w:pPr>
        <w:pStyle w:val="Ttulo4"/>
        <w:spacing w:before="240" w:beforeAutospacing="0" w:after="0" w:afterAutospacing="0"/>
        <w:rPr>
          <w:rFonts w:ascii="Verdana" w:hAnsi="Verdana"/>
          <w:b w:val="0"/>
          <w:bCs w:val="0"/>
          <w:caps/>
          <w:color w:val="000000"/>
          <w:sz w:val="29"/>
          <w:szCs w:val="29"/>
          <w:lang w:val="es-ES"/>
        </w:rPr>
      </w:pPr>
      <w:r w:rsidRPr="00776DE3">
        <w:rPr>
          <w:rFonts w:ascii="Verdana" w:hAnsi="Verdana"/>
          <w:b w:val="0"/>
          <w:bCs w:val="0"/>
          <w:caps/>
          <w:color w:val="000000"/>
          <w:sz w:val="29"/>
          <w:szCs w:val="29"/>
          <w:lang w:val="es-ES"/>
        </w:rPr>
        <w:t>JEFATURA DEL ESTADO</w:t>
      </w:r>
    </w:p>
    <w:p w14:paraId="01B1EFB5" w14:textId="77777777" w:rsidR="00776DE3" w:rsidRDefault="00776DE3" w:rsidP="00776DE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Sistema </w:t>
      </w:r>
      <w:proofErr w:type="spellStart"/>
      <w:r>
        <w:rPr>
          <w:rFonts w:ascii="Verdana" w:hAnsi="Verdana"/>
          <w:color w:val="000000"/>
          <w:sz w:val="26"/>
          <w:szCs w:val="26"/>
        </w:rPr>
        <w:t>financiero</w:t>
      </w:r>
      <w:proofErr w:type="spellEnd"/>
    </w:p>
    <w:p w14:paraId="22459765" w14:textId="77777777" w:rsidR="00776DE3" w:rsidRDefault="00776DE3" w:rsidP="00776DE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7/2020, de 13 de noviembre, para la transformación digital del sistema financiero.</w:t>
      </w:r>
    </w:p>
    <w:p w14:paraId="62CDD0B6" w14:textId="77777777" w:rsidR="00776DE3" w:rsidRPr="00776DE3" w:rsidRDefault="00776DE3" w:rsidP="00776DE3">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36" w:tooltip="PDF firmado BOE-A-2020-14205" w:history="1">
        <w:r w:rsidRPr="00776DE3">
          <w:rPr>
            <w:rStyle w:val="Hipervnculo"/>
            <w:rFonts w:ascii="Verdana" w:hAnsi="Verdana"/>
            <w:sz w:val="22"/>
            <w:szCs w:val="22"/>
            <w:lang w:val="en-US"/>
          </w:rPr>
          <w:t>PDF (BOE-A-2020-14205 - 19 </w:t>
        </w:r>
        <w:proofErr w:type="spellStart"/>
        <w:r w:rsidRPr="00776DE3">
          <w:rPr>
            <w:rStyle w:val="Hipervnculo"/>
            <w:rFonts w:ascii="Verdana" w:hAnsi="Verdana"/>
            <w:sz w:val="22"/>
            <w:szCs w:val="22"/>
            <w:lang w:val="en-US"/>
          </w:rPr>
          <w:t>págs</w:t>
        </w:r>
        <w:proofErr w:type="spellEnd"/>
        <w:r w:rsidRPr="00776DE3">
          <w:rPr>
            <w:rStyle w:val="Hipervnculo"/>
            <w:rFonts w:ascii="Verdana" w:hAnsi="Verdana"/>
            <w:sz w:val="22"/>
            <w:szCs w:val="22"/>
            <w:lang w:val="en-US"/>
          </w:rPr>
          <w:t>. - 326 KB)</w:t>
        </w:r>
      </w:hyperlink>
    </w:p>
    <w:p w14:paraId="287502E7" w14:textId="77777777" w:rsidR="00776DE3" w:rsidRDefault="00776DE3" w:rsidP="00776DE3">
      <w:pPr>
        <w:pStyle w:val="puntohtml"/>
        <w:numPr>
          <w:ilvl w:val="1"/>
          <w:numId w:val="31"/>
        </w:numPr>
        <w:shd w:val="clear" w:color="auto" w:fill="F8F8F8"/>
        <w:spacing w:before="0" w:after="0"/>
        <w:ind w:left="1680" w:right="240"/>
        <w:rPr>
          <w:rFonts w:ascii="Verdana" w:hAnsi="Verdana"/>
          <w:color w:val="000000"/>
          <w:sz w:val="22"/>
          <w:szCs w:val="22"/>
        </w:rPr>
      </w:pPr>
      <w:hyperlink r:id="rId37" w:tooltip="Versión HTML BOE-A-2020-14205" w:history="1">
        <w:r>
          <w:rPr>
            <w:rStyle w:val="Hipervnculo"/>
            <w:rFonts w:ascii="Verdana" w:hAnsi="Verdana"/>
            <w:sz w:val="22"/>
            <w:szCs w:val="22"/>
          </w:rPr>
          <w:t>Otros formatos</w:t>
        </w:r>
      </w:hyperlink>
    </w:p>
    <w:p w14:paraId="2BFD2B3D" w14:textId="77777777" w:rsidR="00776DE3" w:rsidRDefault="00776DE3" w:rsidP="00776DE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A709C67" w14:textId="77777777" w:rsidR="00776DE3" w:rsidRDefault="00776DE3" w:rsidP="00776DE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D2CDBB5" w14:textId="77777777" w:rsidR="00776DE3" w:rsidRDefault="00776DE3" w:rsidP="00776DE3">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Presidencia del Comisionado para el Mercado de Tabacos, por la que se publican los precios de venta al público de determinadas labores de tabaco en Expendedurías de Tabaco y Timbre del área de Península y Baleares.</w:t>
      </w:r>
    </w:p>
    <w:p w14:paraId="7CF582BF" w14:textId="77777777" w:rsidR="00776DE3" w:rsidRPr="00776DE3" w:rsidRDefault="00776DE3" w:rsidP="00776DE3">
      <w:pPr>
        <w:pStyle w:val="puntopdf"/>
        <w:numPr>
          <w:ilvl w:val="1"/>
          <w:numId w:val="32"/>
        </w:numPr>
        <w:shd w:val="clear" w:color="auto" w:fill="F8F8F8"/>
        <w:spacing w:before="0" w:after="0"/>
        <w:ind w:left="1680" w:right="240"/>
        <w:rPr>
          <w:rFonts w:ascii="Verdana" w:hAnsi="Verdana"/>
          <w:color w:val="000000"/>
          <w:sz w:val="22"/>
          <w:szCs w:val="22"/>
          <w:lang w:val="en-US"/>
        </w:rPr>
      </w:pPr>
      <w:hyperlink r:id="rId38" w:tooltip="PDF firmado BOE-A-2020-14206" w:history="1">
        <w:r w:rsidRPr="00776DE3">
          <w:rPr>
            <w:rStyle w:val="Hipervnculo"/>
            <w:rFonts w:ascii="Verdana" w:hAnsi="Verdana"/>
            <w:sz w:val="22"/>
            <w:szCs w:val="22"/>
            <w:lang w:val="en-US"/>
          </w:rPr>
          <w:t>PDF (BOE-A-2020-14206 - 2 </w:t>
        </w:r>
        <w:proofErr w:type="spellStart"/>
        <w:r w:rsidRPr="00776DE3">
          <w:rPr>
            <w:rStyle w:val="Hipervnculo"/>
            <w:rFonts w:ascii="Verdana" w:hAnsi="Verdana"/>
            <w:sz w:val="22"/>
            <w:szCs w:val="22"/>
            <w:lang w:val="en-US"/>
          </w:rPr>
          <w:t>págs</w:t>
        </w:r>
        <w:proofErr w:type="spellEnd"/>
        <w:r w:rsidRPr="00776DE3">
          <w:rPr>
            <w:rStyle w:val="Hipervnculo"/>
            <w:rFonts w:ascii="Verdana" w:hAnsi="Verdana"/>
            <w:sz w:val="22"/>
            <w:szCs w:val="22"/>
            <w:lang w:val="en-US"/>
          </w:rPr>
          <w:t>. - 231 KB)</w:t>
        </w:r>
      </w:hyperlink>
    </w:p>
    <w:p w14:paraId="0068C0C0" w14:textId="77777777" w:rsidR="00776DE3" w:rsidRDefault="00776DE3" w:rsidP="00776DE3">
      <w:pPr>
        <w:pStyle w:val="puntohtml"/>
        <w:numPr>
          <w:ilvl w:val="1"/>
          <w:numId w:val="32"/>
        </w:numPr>
        <w:shd w:val="clear" w:color="auto" w:fill="F8F8F8"/>
        <w:spacing w:before="0" w:after="0"/>
        <w:ind w:left="1680" w:right="240"/>
        <w:rPr>
          <w:rFonts w:ascii="Verdana" w:hAnsi="Verdana"/>
          <w:color w:val="000000"/>
          <w:sz w:val="22"/>
          <w:szCs w:val="22"/>
        </w:rPr>
      </w:pPr>
      <w:hyperlink r:id="rId39" w:tooltip="Versión HTML BOE-A-2020-14206" w:history="1">
        <w:r>
          <w:rPr>
            <w:rStyle w:val="Hipervnculo"/>
            <w:rFonts w:ascii="Verdana" w:hAnsi="Verdana"/>
            <w:sz w:val="22"/>
            <w:szCs w:val="22"/>
          </w:rPr>
          <w:t>Otros formatos</w:t>
        </w:r>
      </w:hyperlink>
    </w:p>
    <w:p w14:paraId="318E6F5E" w14:textId="77777777" w:rsidR="00776DE3" w:rsidRDefault="00776DE3" w:rsidP="00776DE3">
      <w:pPr>
        <w:pStyle w:val="Ttulo3"/>
        <w:spacing w:after="0"/>
        <w:rPr>
          <w:rFonts w:ascii="Verdana" w:hAnsi="Verdana"/>
          <w:color w:val="123A64"/>
          <w:sz w:val="34"/>
          <w:szCs w:val="34"/>
          <w:lang w:val="es-ES"/>
        </w:rPr>
      </w:pPr>
      <w:r w:rsidRPr="00776DE3">
        <w:rPr>
          <w:rFonts w:ascii="Verdana" w:hAnsi="Verdana"/>
          <w:color w:val="123A64"/>
          <w:sz w:val="34"/>
          <w:szCs w:val="34"/>
          <w:lang w:val="es-ES"/>
        </w:rPr>
        <w:t>II. Autoridades y personal. - A. Nombramientos, situaciones e incidencias</w:t>
      </w:r>
    </w:p>
    <w:p w14:paraId="405335BA" w14:textId="77777777" w:rsidR="00776DE3" w:rsidRPr="00776DE3" w:rsidRDefault="00776DE3" w:rsidP="00776DE3">
      <w:pPr>
        <w:pStyle w:val="Ttulo4"/>
        <w:spacing w:before="240" w:beforeAutospacing="0" w:after="0" w:afterAutospacing="0"/>
        <w:rPr>
          <w:rFonts w:ascii="Verdana" w:hAnsi="Verdana"/>
          <w:b w:val="0"/>
          <w:bCs w:val="0"/>
          <w:caps/>
          <w:color w:val="000000"/>
          <w:sz w:val="29"/>
          <w:szCs w:val="29"/>
          <w:lang w:val="es-ES"/>
        </w:rPr>
      </w:pPr>
      <w:r w:rsidRPr="00776DE3">
        <w:rPr>
          <w:rFonts w:ascii="Verdana" w:hAnsi="Verdana"/>
          <w:b w:val="0"/>
          <w:bCs w:val="0"/>
          <w:caps/>
          <w:color w:val="000000"/>
          <w:sz w:val="29"/>
          <w:szCs w:val="29"/>
          <w:lang w:val="es-ES"/>
        </w:rPr>
        <w:t>MINISTERIO DE ASUNTOS EXTERIORES, UNIÓN EUROPEA Y COOPERACIÓN</w:t>
      </w:r>
    </w:p>
    <w:p w14:paraId="5340EC79" w14:textId="77777777" w:rsidR="00776DE3" w:rsidRDefault="00776DE3" w:rsidP="00776D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CBCB7DE" w14:textId="77777777" w:rsidR="00776DE3" w:rsidRDefault="00776DE3" w:rsidP="00776DE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2020, de la Subsecretaría, por la que se resuelve la convocatoria de libre designación, efectuada por Resolución de 7 de agosto de 2020.</w:t>
      </w:r>
    </w:p>
    <w:p w14:paraId="6EE6BEA6" w14:textId="77777777" w:rsidR="00776DE3" w:rsidRDefault="00776DE3" w:rsidP="00776DE3">
      <w:pPr>
        <w:pStyle w:val="puntopdf"/>
        <w:numPr>
          <w:ilvl w:val="1"/>
          <w:numId w:val="33"/>
        </w:numPr>
        <w:shd w:val="clear" w:color="auto" w:fill="F8F8F8"/>
        <w:spacing w:before="0" w:after="0"/>
        <w:ind w:left="1680" w:right="240"/>
        <w:rPr>
          <w:rFonts w:ascii="Verdana" w:hAnsi="Verdana"/>
          <w:color w:val="000000"/>
          <w:sz w:val="22"/>
          <w:szCs w:val="22"/>
        </w:rPr>
      </w:pPr>
      <w:hyperlink r:id="rId40" w:tooltip="PDF firmado BOE-A-2020-14210" w:history="1">
        <w:r>
          <w:rPr>
            <w:rStyle w:val="Hipervnculo"/>
            <w:rFonts w:ascii="Verdana" w:hAnsi="Verdana"/>
            <w:sz w:val="22"/>
            <w:szCs w:val="22"/>
          </w:rPr>
          <w:t>PDF (BOE-A-2020-14210 - 1 pág. - 231 KB)</w:t>
        </w:r>
      </w:hyperlink>
    </w:p>
    <w:p w14:paraId="45E762BC" w14:textId="77777777" w:rsidR="00776DE3" w:rsidRDefault="00776DE3" w:rsidP="00776DE3">
      <w:pPr>
        <w:pStyle w:val="puntohtml"/>
        <w:numPr>
          <w:ilvl w:val="1"/>
          <w:numId w:val="33"/>
        </w:numPr>
        <w:shd w:val="clear" w:color="auto" w:fill="F8F8F8"/>
        <w:spacing w:before="0" w:after="0"/>
        <w:ind w:left="1680" w:right="240"/>
        <w:rPr>
          <w:rFonts w:ascii="Verdana" w:hAnsi="Verdana"/>
          <w:color w:val="000000"/>
          <w:sz w:val="22"/>
          <w:szCs w:val="22"/>
        </w:rPr>
      </w:pPr>
      <w:hyperlink r:id="rId41" w:tooltip="Versión HTML BOE-A-2020-14210" w:history="1">
        <w:r>
          <w:rPr>
            <w:rStyle w:val="Hipervnculo"/>
            <w:rFonts w:ascii="Verdana" w:hAnsi="Verdana"/>
            <w:sz w:val="22"/>
            <w:szCs w:val="22"/>
          </w:rPr>
          <w:t>Otros formatos</w:t>
        </w:r>
      </w:hyperlink>
    </w:p>
    <w:p w14:paraId="23A0BA3B" w14:textId="77777777" w:rsidR="00776DE3" w:rsidRDefault="00776DE3" w:rsidP="004E77CA">
      <w:pPr>
        <w:jc w:val="both"/>
        <w:rPr>
          <w:rFonts w:ascii="Times New Roman" w:hAnsi="Times New Roman"/>
          <w:b/>
          <w:sz w:val="28"/>
          <w:szCs w:val="28"/>
          <w:u w:val="single"/>
          <w:lang w:val="es-ES"/>
        </w:rPr>
      </w:pPr>
    </w:p>
    <w:p w14:paraId="0DEC86DF" w14:textId="30EB8465" w:rsidR="008C65F0" w:rsidRDefault="008C65F0" w:rsidP="008C65F0">
      <w:pPr>
        <w:shd w:val="clear" w:color="auto" w:fill="F8F8F8"/>
        <w:spacing w:beforeAutospacing="1" w:afterAutospacing="1"/>
        <w:ind w:right="240"/>
        <w:rPr>
          <w:rFonts w:ascii="Verdana" w:hAnsi="Verdana"/>
          <w:color w:val="000000"/>
          <w:sz w:val="22"/>
          <w:szCs w:val="22"/>
        </w:rPr>
      </w:pPr>
      <w:r>
        <w:rPr>
          <w:rFonts w:ascii="Verdana" w:hAnsi="Verdana"/>
          <w:color w:val="000000"/>
          <w:sz w:val="22"/>
          <w:szCs w:val="22"/>
        </w:rPr>
        <w:t>**************************************************</w:t>
      </w:r>
    </w:p>
    <w:sectPr w:rsidR="008C65F0" w:rsidSect="00A45FF2">
      <w:headerReference w:type="default" r:id="rId42"/>
      <w:footerReference w:type="default" r:id="rId4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243C1" w14:textId="77777777" w:rsidR="006C14A5" w:rsidRDefault="006C14A5">
      <w:r>
        <w:separator/>
      </w:r>
    </w:p>
  </w:endnote>
  <w:endnote w:type="continuationSeparator" w:id="0">
    <w:p w14:paraId="189564D1" w14:textId="77777777" w:rsidR="006C14A5" w:rsidRDefault="006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27D2" w14:textId="77777777" w:rsidR="006C14A5" w:rsidRDefault="006C14A5">
      <w:r>
        <w:separator/>
      </w:r>
    </w:p>
  </w:footnote>
  <w:footnote w:type="continuationSeparator" w:id="0">
    <w:p w14:paraId="004BB670" w14:textId="77777777" w:rsidR="006C14A5" w:rsidRDefault="006C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A98"/>
    <w:multiLevelType w:val="multilevel"/>
    <w:tmpl w:val="D7FA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2DE1"/>
    <w:multiLevelType w:val="multilevel"/>
    <w:tmpl w:val="A642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4756"/>
    <w:multiLevelType w:val="multilevel"/>
    <w:tmpl w:val="011C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00AD5"/>
    <w:multiLevelType w:val="multilevel"/>
    <w:tmpl w:val="8328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B2F5B"/>
    <w:multiLevelType w:val="multilevel"/>
    <w:tmpl w:val="DD42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E19E8"/>
    <w:multiLevelType w:val="multilevel"/>
    <w:tmpl w:val="FD38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02195"/>
    <w:multiLevelType w:val="multilevel"/>
    <w:tmpl w:val="F232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020CD"/>
    <w:multiLevelType w:val="multilevel"/>
    <w:tmpl w:val="2D74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40063"/>
    <w:multiLevelType w:val="multilevel"/>
    <w:tmpl w:val="2CA0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E0517"/>
    <w:multiLevelType w:val="multilevel"/>
    <w:tmpl w:val="E382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01595"/>
    <w:multiLevelType w:val="multilevel"/>
    <w:tmpl w:val="2FF0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772CF"/>
    <w:multiLevelType w:val="multilevel"/>
    <w:tmpl w:val="963C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95AD2"/>
    <w:multiLevelType w:val="multilevel"/>
    <w:tmpl w:val="006C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74AD4"/>
    <w:multiLevelType w:val="multilevel"/>
    <w:tmpl w:val="B5DAF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F4EAC"/>
    <w:multiLevelType w:val="multilevel"/>
    <w:tmpl w:val="DEC2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A6F92"/>
    <w:multiLevelType w:val="multilevel"/>
    <w:tmpl w:val="F54C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D27AE"/>
    <w:multiLevelType w:val="multilevel"/>
    <w:tmpl w:val="14741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C189F"/>
    <w:multiLevelType w:val="multilevel"/>
    <w:tmpl w:val="5F9E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B5598"/>
    <w:multiLevelType w:val="multilevel"/>
    <w:tmpl w:val="E97A7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44F7F"/>
    <w:multiLevelType w:val="multilevel"/>
    <w:tmpl w:val="EA8CA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B08FE"/>
    <w:multiLevelType w:val="multilevel"/>
    <w:tmpl w:val="46BC2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D0678"/>
    <w:multiLevelType w:val="multilevel"/>
    <w:tmpl w:val="A466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B3B7B"/>
    <w:multiLevelType w:val="multilevel"/>
    <w:tmpl w:val="436E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E58AE"/>
    <w:multiLevelType w:val="multilevel"/>
    <w:tmpl w:val="BD420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E5140A"/>
    <w:multiLevelType w:val="multilevel"/>
    <w:tmpl w:val="FF1C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A15CE"/>
    <w:multiLevelType w:val="multilevel"/>
    <w:tmpl w:val="8AA2F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B7885"/>
    <w:multiLevelType w:val="multilevel"/>
    <w:tmpl w:val="BF4A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C0F0E"/>
    <w:multiLevelType w:val="multilevel"/>
    <w:tmpl w:val="7C64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941C2"/>
    <w:multiLevelType w:val="multilevel"/>
    <w:tmpl w:val="C47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15A07"/>
    <w:multiLevelType w:val="multilevel"/>
    <w:tmpl w:val="0A12A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A7F92"/>
    <w:multiLevelType w:val="multilevel"/>
    <w:tmpl w:val="B4500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52261"/>
    <w:multiLevelType w:val="multilevel"/>
    <w:tmpl w:val="2776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F3A20"/>
    <w:multiLevelType w:val="multilevel"/>
    <w:tmpl w:val="4E64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8"/>
  </w:num>
  <w:num w:numId="4">
    <w:abstractNumId w:val="10"/>
  </w:num>
  <w:num w:numId="5">
    <w:abstractNumId w:val="24"/>
  </w:num>
  <w:num w:numId="6">
    <w:abstractNumId w:val="2"/>
  </w:num>
  <w:num w:numId="7">
    <w:abstractNumId w:val="27"/>
  </w:num>
  <w:num w:numId="8">
    <w:abstractNumId w:val="26"/>
  </w:num>
  <w:num w:numId="9">
    <w:abstractNumId w:val="17"/>
  </w:num>
  <w:num w:numId="10">
    <w:abstractNumId w:val="22"/>
  </w:num>
  <w:num w:numId="11">
    <w:abstractNumId w:val="12"/>
  </w:num>
  <w:num w:numId="12">
    <w:abstractNumId w:val="28"/>
  </w:num>
  <w:num w:numId="13">
    <w:abstractNumId w:val="21"/>
  </w:num>
  <w:num w:numId="14">
    <w:abstractNumId w:val="1"/>
  </w:num>
  <w:num w:numId="15">
    <w:abstractNumId w:val="32"/>
  </w:num>
  <w:num w:numId="16">
    <w:abstractNumId w:val="4"/>
  </w:num>
  <w:num w:numId="17">
    <w:abstractNumId w:val="16"/>
  </w:num>
  <w:num w:numId="18">
    <w:abstractNumId w:val="11"/>
  </w:num>
  <w:num w:numId="19">
    <w:abstractNumId w:val="6"/>
  </w:num>
  <w:num w:numId="20">
    <w:abstractNumId w:val="25"/>
  </w:num>
  <w:num w:numId="21">
    <w:abstractNumId w:val="3"/>
  </w:num>
  <w:num w:numId="22">
    <w:abstractNumId w:val="0"/>
  </w:num>
  <w:num w:numId="23">
    <w:abstractNumId w:val="18"/>
  </w:num>
  <w:num w:numId="24">
    <w:abstractNumId w:val="29"/>
  </w:num>
  <w:num w:numId="25">
    <w:abstractNumId w:val="30"/>
  </w:num>
  <w:num w:numId="26">
    <w:abstractNumId w:val="20"/>
  </w:num>
  <w:num w:numId="27">
    <w:abstractNumId w:val="15"/>
  </w:num>
  <w:num w:numId="28">
    <w:abstractNumId w:val="19"/>
  </w:num>
  <w:num w:numId="29">
    <w:abstractNumId w:val="31"/>
  </w:num>
  <w:num w:numId="30">
    <w:abstractNumId w:val="5"/>
  </w:num>
  <w:num w:numId="31">
    <w:abstractNumId w:val="7"/>
  </w:num>
  <w:num w:numId="32">
    <w:abstractNumId w:val="13"/>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B51F2"/>
    <w:rsid w:val="000D657A"/>
    <w:rsid w:val="000E231E"/>
    <w:rsid w:val="000F00E2"/>
    <w:rsid w:val="0013655F"/>
    <w:rsid w:val="0014711A"/>
    <w:rsid w:val="00203C71"/>
    <w:rsid w:val="002266B6"/>
    <w:rsid w:val="00231EA2"/>
    <w:rsid w:val="002674ED"/>
    <w:rsid w:val="002E0430"/>
    <w:rsid w:val="002E4792"/>
    <w:rsid w:val="002F69B3"/>
    <w:rsid w:val="00302B9C"/>
    <w:rsid w:val="003978DA"/>
    <w:rsid w:val="003D7520"/>
    <w:rsid w:val="00411FB3"/>
    <w:rsid w:val="0048471B"/>
    <w:rsid w:val="004B1261"/>
    <w:rsid w:val="004E2A04"/>
    <w:rsid w:val="004E77CA"/>
    <w:rsid w:val="004F304C"/>
    <w:rsid w:val="0050120C"/>
    <w:rsid w:val="00524E5B"/>
    <w:rsid w:val="00524FD9"/>
    <w:rsid w:val="005658B2"/>
    <w:rsid w:val="00567F65"/>
    <w:rsid w:val="005A69D4"/>
    <w:rsid w:val="005D027A"/>
    <w:rsid w:val="005D34D2"/>
    <w:rsid w:val="00625EED"/>
    <w:rsid w:val="00653E9F"/>
    <w:rsid w:val="00656D6A"/>
    <w:rsid w:val="00671E00"/>
    <w:rsid w:val="00675E77"/>
    <w:rsid w:val="006A1411"/>
    <w:rsid w:val="006B34AD"/>
    <w:rsid w:val="006C14A5"/>
    <w:rsid w:val="006E52E4"/>
    <w:rsid w:val="006F5535"/>
    <w:rsid w:val="006F6BB7"/>
    <w:rsid w:val="006F7E3F"/>
    <w:rsid w:val="00712971"/>
    <w:rsid w:val="00724F40"/>
    <w:rsid w:val="00732C5C"/>
    <w:rsid w:val="00776DE3"/>
    <w:rsid w:val="0078740D"/>
    <w:rsid w:val="007A187F"/>
    <w:rsid w:val="007A6972"/>
    <w:rsid w:val="007C6F1B"/>
    <w:rsid w:val="00801B79"/>
    <w:rsid w:val="00803179"/>
    <w:rsid w:val="00837CA4"/>
    <w:rsid w:val="00842BDD"/>
    <w:rsid w:val="008728AC"/>
    <w:rsid w:val="00884CD3"/>
    <w:rsid w:val="00896E3B"/>
    <w:rsid w:val="008B6152"/>
    <w:rsid w:val="008C65F0"/>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632BF"/>
    <w:rsid w:val="00B665E2"/>
    <w:rsid w:val="00B8015E"/>
    <w:rsid w:val="00B912B9"/>
    <w:rsid w:val="00BB3C5C"/>
    <w:rsid w:val="00BD1C1F"/>
    <w:rsid w:val="00BE3031"/>
    <w:rsid w:val="00BF3D4D"/>
    <w:rsid w:val="00C039D9"/>
    <w:rsid w:val="00C106DF"/>
    <w:rsid w:val="00C15203"/>
    <w:rsid w:val="00C87FF0"/>
    <w:rsid w:val="00CB7D67"/>
    <w:rsid w:val="00CF70F3"/>
    <w:rsid w:val="00D43CFD"/>
    <w:rsid w:val="00D53ECA"/>
    <w:rsid w:val="00D71080"/>
    <w:rsid w:val="00DF4F94"/>
    <w:rsid w:val="00E07BE3"/>
    <w:rsid w:val="00E20C89"/>
    <w:rsid w:val="00E3697E"/>
    <w:rsid w:val="00E74BDC"/>
    <w:rsid w:val="00E85016"/>
    <w:rsid w:val="00E92C08"/>
    <w:rsid w:val="00E95139"/>
    <w:rsid w:val="00EB29F0"/>
    <w:rsid w:val="00EC00CD"/>
    <w:rsid w:val="00EF7A86"/>
    <w:rsid w:val="00F01E81"/>
    <w:rsid w:val="00F06876"/>
    <w:rsid w:val="00F20E70"/>
    <w:rsid w:val="00F244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paragraph" w:customStyle="1" w:styleId="linksubir">
    <w:name w:val="linksubir"/>
    <w:basedOn w:val="Normal"/>
    <w:rsid w:val="00776DE3"/>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458289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3956758">
      <w:bodyDiv w:val="1"/>
      <w:marLeft w:val="0"/>
      <w:marRight w:val="0"/>
      <w:marTop w:val="0"/>
      <w:marBottom w:val="0"/>
      <w:divBdr>
        <w:top w:val="none" w:sz="0" w:space="0" w:color="auto"/>
        <w:left w:val="none" w:sz="0" w:space="0" w:color="auto"/>
        <w:bottom w:val="none" w:sz="0" w:space="0" w:color="auto"/>
        <w:right w:val="none" w:sz="0" w:space="0" w:color="auto"/>
      </w:divBdr>
      <w:divsChild>
        <w:div w:id="2111075517">
          <w:marLeft w:val="0"/>
          <w:marRight w:val="0"/>
          <w:marTop w:val="120"/>
          <w:marBottom w:val="0"/>
          <w:divBdr>
            <w:top w:val="none" w:sz="0" w:space="0" w:color="auto"/>
            <w:left w:val="none" w:sz="0" w:space="0" w:color="auto"/>
            <w:bottom w:val="none" w:sz="0" w:space="0" w:color="auto"/>
            <w:right w:val="none" w:sz="0" w:space="0" w:color="auto"/>
          </w:divBdr>
        </w:div>
      </w:divsChild>
    </w:div>
    <w:div w:id="245044347">
      <w:bodyDiv w:val="1"/>
      <w:marLeft w:val="0"/>
      <w:marRight w:val="0"/>
      <w:marTop w:val="0"/>
      <w:marBottom w:val="0"/>
      <w:divBdr>
        <w:top w:val="none" w:sz="0" w:space="0" w:color="auto"/>
        <w:left w:val="none" w:sz="0" w:space="0" w:color="auto"/>
        <w:bottom w:val="none" w:sz="0" w:space="0" w:color="auto"/>
        <w:right w:val="none" w:sz="0" w:space="0" w:color="auto"/>
      </w:divBdr>
      <w:divsChild>
        <w:div w:id="998583566">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2244470">
      <w:bodyDiv w:val="1"/>
      <w:marLeft w:val="0"/>
      <w:marRight w:val="0"/>
      <w:marTop w:val="0"/>
      <w:marBottom w:val="0"/>
      <w:divBdr>
        <w:top w:val="none" w:sz="0" w:space="0" w:color="auto"/>
        <w:left w:val="none" w:sz="0" w:space="0" w:color="auto"/>
        <w:bottom w:val="none" w:sz="0" w:space="0" w:color="auto"/>
        <w:right w:val="none" w:sz="0" w:space="0" w:color="auto"/>
      </w:divBdr>
      <w:divsChild>
        <w:div w:id="294333968">
          <w:marLeft w:val="0"/>
          <w:marRight w:val="0"/>
          <w:marTop w:val="120"/>
          <w:marBottom w:val="0"/>
          <w:divBdr>
            <w:top w:val="none" w:sz="0" w:space="0" w:color="auto"/>
            <w:left w:val="none" w:sz="0" w:space="0" w:color="auto"/>
            <w:bottom w:val="none" w:sz="0" w:space="0" w:color="auto"/>
            <w:right w:val="none" w:sz="0" w:space="0" w:color="auto"/>
          </w:divBdr>
        </w:div>
        <w:div w:id="863128748">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7662624">
      <w:bodyDiv w:val="1"/>
      <w:marLeft w:val="0"/>
      <w:marRight w:val="0"/>
      <w:marTop w:val="0"/>
      <w:marBottom w:val="0"/>
      <w:divBdr>
        <w:top w:val="none" w:sz="0" w:space="0" w:color="auto"/>
        <w:left w:val="none" w:sz="0" w:space="0" w:color="auto"/>
        <w:bottom w:val="none" w:sz="0" w:space="0" w:color="auto"/>
        <w:right w:val="none" w:sz="0" w:space="0" w:color="auto"/>
      </w:divBdr>
      <w:divsChild>
        <w:div w:id="1154683836">
          <w:marLeft w:val="0"/>
          <w:marRight w:val="0"/>
          <w:marTop w:val="120"/>
          <w:marBottom w:val="0"/>
          <w:divBdr>
            <w:top w:val="none" w:sz="0" w:space="0" w:color="auto"/>
            <w:left w:val="none" w:sz="0" w:space="0" w:color="auto"/>
            <w:bottom w:val="none" w:sz="0" w:space="0" w:color="auto"/>
            <w:right w:val="none" w:sz="0" w:space="0" w:color="auto"/>
          </w:divBdr>
        </w:div>
        <w:div w:id="488909264">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0692847">
      <w:bodyDiv w:val="1"/>
      <w:marLeft w:val="0"/>
      <w:marRight w:val="0"/>
      <w:marTop w:val="0"/>
      <w:marBottom w:val="0"/>
      <w:divBdr>
        <w:top w:val="none" w:sz="0" w:space="0" w:color="auto"/>
        <w:left w:val="none" w:sz="0" w:space="0" w:color="auto"/>
        <w:bottom w:val="none" w:sz="0" w:space="0" w:color="auto"/>
        <w:right w:val="none" w:sz="0" w:space="0" w:color="auto"/>
      </w:divBdr>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23056082">
      <w:bodyDiv w:val="1"/>
      <w:marLeft w:val="0"/>
      <w:marRight w:val="0"/>
      <w:marTop w:val="0"/>
      <w:marBottom w:val="0"/>
      <w:divBdr>
        <w:top w:val="none" w:sz="0" w:space="0" w:color="auto"/>
        <w:left w:val="none" w:sz="0" w:space="0" w:color="auto"/>
        <w:bottom w:val="none" w:sz="0" w:space="0" w:color="auto"/>
        <w:right w:val="none" w:sz="0" w:space="0" w:color="auto"/>
      </w:divBdr>
      <w:divsChild>
        <w:div w:id="140818530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807848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8637125">
      <w:bodyDiv w:val="1"/>
      <w:marLeft w:val="0"/>
      <w:marRight w:val="0"/>
      <w:marTop w:val="0"/>
      <w:marBottom w:val="0"/>
      <w:divBdr>
        <w:top w:val="none" w:sz="0" w:space="0" w:color="auto"/>
        <w:left w:val="none" w:sz="0" w:space="0" w:color="auto"/>
        <w:bottom w:val="none" w:sz="0" w:space="0" w:color="auto"/>
        <w:right w:val="none" w:sz="0" w:space="0" w:color="auto"/>
      </w:divBdr>
      <w:divsChild>
        <w:div w:id="1942179141">
          <w:marLeft w:val="0"/>
          <w:marRight w:val="0"/>
          <w:marTop w:val="120"/>
          <w:marBottom w:val="0"/>
          <w:divBdr>
            <w:top w:val="none" w:sz="0" w:space="0" w:color="auto"/>
            <w:left w:val="none" w:sz="0" w:space="0" w:color="auto"/>
            <w:bottom w:val="none" w:sz="0" w:space="0" w:color="auto"/>
            <w:right w:val="none" w:sz="0" w:space="0" w:color="auto"/>
          </w:divBdr>
        </w:div>
        <w:div w:id="556892019">
          <w:marLeft w:val="0"/>
          <w:marRight w:val="0"/>
          <w:marTop w:val="120"/>
          <w:marBottom w:val="0"/>
          <w:divBdr>
            <w:top w:val="none" w:sz="0" w:space="0" w:color="auto"/>
            <w:left w:val="none" w:sz="0" w:space="0" w:color="auto"/>
            <w:bottom w:val="none" w:sz="0" w:space="0" w:color="auto"/>
            <w:right w:val="none" w:sz="0" w:space="0" w:color="auto"/>
          </w:divBdr>
        </w:div>
        <w:div w:id="376591271">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5558204">
      <w:bodyDiv w:val="1"/>
      <w:marLeft w:val="0"/>
      <w:marRight w:val="0"/>
      <w:marTop w:val="0"/>
      <w:marBottom w:val="0"/>
      <w:divBdr>
        <w:top w:val="none" w:sz="0" w:space="0" w:color="auto"/>
        <w:left w:val="none" w:sz="0" w:space="0" w:color="auto"/>
        <w:bottom w:val="none" w:sz="0" w:space="0" w:color="auto"/>
        <w:right w:val="none" w:sz="0" w:space="0" w:color="auto"/>
      </w:divBdr>
      <w:divsChild>
        <w:div w:id="1693796889">
          <w:marLeft w:val="0"/>
          <w:marRight w:val="0"/>
          <w:marTop w:val="120"/>
          <w:marBottom w:val="0"/>
          <w:divBdr>
            <w:top w:val="none" w:sz="0" w:space="0" w:color="auto"/>
            <w:left w:val="none" w:sz="0" w:space="0" w:color="auto"/>
            <w:bottom w:val="none" w:sz="0" w:space="0" w:color="auto"/>
            <w:right w:val="none" w:sz="0" w:space="0" w:color="auto"/>
          </w:divBdr>
        </w:div>
        <w:div w:id="997001799">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9605067">
      <w:bodyDiv w:val="1"/>
      <w:marLeft w:val="0"/>
      <w:marRight w:val="0"/>
      <w:marTop w:val="0"/>
      <w:marBottom w:val="0"/>
      <w:divBdr>
        <w:top w:val="none" w:sz="0" w:space="0" w:color="auto"/>
        <w:left w:val="none" w:sz="0" w:space="0" w:color="auto"/>
        <w:bottom w:val="none" w:sz="0" w:space="0" w:color="auto"/>
        <w:right w:val="none" w:sz="0" w:space="0" w:color="auto"/>
      </w:divBdr>
      <w:divsChild>
        <w:div w:id="1964845901">
          <w:marLeft w:val="0"/>
          <w:marRight w:val="0"/>
          <w:marTop w:val="120"/>
          <w:marBottom w:val="0"/>
          <w:divBdr>
            <w:top w:val="none" w:sz="0" w:space="0" w:color="auto"/>
            <w:left w:val="none" w:sz="0" w:space="0" w:color="auto"/>
            <w:bottom w:val="none" w:sz="0" w:space="0" w:color="auto"/>
            <w:right w:val="none" w:sz="0" w:space="0" w:color="auto"/>
          </w:divBdr>
        </w:div>
        <w:div w:id="40422853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7855086">
      <w:bodyDiv w:val="1"/>
      <w:marLeft w:val="0"/>
      <w:marRight w:val="0"/>
      <w:marTop w:val="0"/>
      <w:marBottom w:val="0"/>
      <w:divBdr>
        <w:top w:val="none" w:sz="0" w:space="0" w:color="auto"/>
        <w:left w:val="none" w:sz="0" w:space="0" w:color="auto"/>
        <w:bottom w:val="none" w:sz="0" w:space="0" w:color="auto"/>
        <w:right w:val="none" w:sz="0" w:space="0" w:color="auto"/>
      </w:divBdr>
      <w:divsChild>
        <w:div w:id="755857308">
          <w:marLeft w:val="0"/>
          <w:marRight w:val="0"/>
          <w:marTop w:val="120"/>
          <w:marBottom w:val="0"/>
          <w:divBdr>
            <w:top w:val="none" w:sz="0" w:space="0" w:color="auto"/>
            <w:left w:val="none" w:sz="0" w:space="0" w:color="auto"/>
            <w:bottom w:val="none" w:sz="0" w:space="0" w:color="auto"/>
            <w:right w:val="none" w:sz="0" w:space="0" w:color="auto"/>
          </w:divBdr>
        </w:div>
        <w:div w:id="831025923">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7915322">
      <w:bodyDiv w:val="1"/>
      <w:marLeft w:val="0"/>
      <w:marRight w:val="0"/>
      <w:marTop w:val="0"/>
      <w:marBottom w:val="0"/>
      <w:divBdr>
        <w:top w:val="none" w:sz="0" w:space="0" w:color="auto"/>
        <w:left w:val="none" w:sz="0" w:space="0" w:color="auto"/>
        <w:bottom w:val="none" w:sz="0" w:space="0" w:color="auto"/>
        <w:right w:val="none" w:sz="0" w:space="0" w:color="auto"/>
      </w:divBdr>
      <w:divsChild>
        <w:div w:id="56906497">
          <w:marLeft w:val="0"/>
          <w:marRight w:val="0"/>
          <w:marTop w:val="120"/>
          <w:marBottom w:val="0"/>
          <w:divBdr>
            <w:top w:val="none" w:sz="0" w:space="0" w:color="auto"/>
            <w:left w:val="none" w:sz="0" w:space="0" w:color="auto"/>
            <w:bottom w:val="none" w:sz="0" w:space="0" w:color="auto"/>
            <w:right w:val="none" w:sz="0" w:space="0" w:color="auto"/>
          </w:divBdr>
        </w:div>
      </w:divsChild>
    </w:div>
    <w:div w:id="1769541024">
      <w:bodyDiv w:val="1"/>
      <w:marLeft w:val="0"/>
      <w:marRight w:val="0"/>
      <w:marTop w:val="0"/>
      <w:marBottom w:val="0"/>
      <w:divBdr>
        <w:top w:val="none" w:sz="0" w:space="0" w:color="auto"/>
        <w:left w:val="none" w:sz="0" w:space="0" w:color="auto"/>
        <w:bottom w:val="none" w:sz="0" w:space="0" w:color="auto"/>
        <w:right w:val="none" w:sz="0" w:space="0" w:color="auto"/>
      </w:divBdr>
      <w:divsChild>
        <w:div w:id="15495961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3914" TargetMode="External"/><Relationship Id="rId13" Type="http://schemas.openxmlformats.org/officeDocument/2006/relationships/hyperlink" Target="https://www.boe.es/boe/dias/2020/11/10/pdfs/BOE-A-2020-13934.pdf" TargetMode="External"/><Relationship Id="rId18" Type="http://schemas.openxmlformats.org/officeDocument/2006/relationships/hyperlink" Target="https://www.boe.es/diario_boe/txt.php?id=BOE-A-2020-13969" TargetMode="External"/><Relationship Id="rId26" Type="http://schemas.openxmlformats.org/officeDocument/2006/relationships/hyperlink" Target="https://www.boe.es/diario_boe/txt.php?id=BOE-A-2020-14065" TargetMode="External"/><Relationship Id="rId39" Type="http://schemas.openxmlformats.org/officeDocument/2006/relationships/hyperlink" Target="https://www.boe.es/diario_boe/txt.php?id=BOE-A-2020-14206" TargetMode="External"/><Relationship Id="rId3" Type="http://schemas.openxmlformats.org/officeDocument/2006/relationships/settings" Target="settings.xml"/><Relationship Id="rId21" Type="http://schemas.openxmlformats.org/officeDocument/2006/relationships/hyperlink" Target="https://www.boe.es/boe/dias/2020/11/12/pdfs/BOE-A-2020-14046.pdf" TargetMode="External"/><Relationship Id="rId34" Type="http://schemas.openxmlformats.org/officeDocument/2006/relationships/hyperlink" Target="https://www.boe.es/boe/dias/2020/11/13/pdfs/BOE-A-2020-14108.pdf" TargetMode="External"/><Relationship Id="rId42" Type="http://schemas.openxmlformats.org/officeDocument/2006/relationships/header" Target="header1.xml"/><Relationship Id="rId7" Type="http://schemas.openxmlformats.org/officeDocument/2006/relationships/hyperlink" Target="https://www.boe.es/boe/dias/2020/11/10/pdfs/BOE-A-2020-13914.pdf" TargetMode="External"/><Relationship Id="rId12" Type="http://schemas.openxmlformats.org/officeDocument/2006/relationships/hyperlink" Target="https://www.boe.es/diario_boe/txt.php?id=BOE-A-2020-13933" TargetMode="External"/><Relationship Id="rId17" Type="http://schemas.openxmlformats.org/officeDocument/2006/relationships/hyperlink" Target="https://www.boe.es/boe/dias/2020/11/11/pdfs/BOE-A-2020-13969.pdf" TargetMode="External"/><Relationship Id="rId25" Type="http://schemas.openxmlformats.org/officeDocument/2006/relationships/hyperlink" Target="https://www.boe.es/boe/dias/2020/11/12/pdfs/BOE-A-2020-14065.pdf" TargetMode="External"/><Relationship Id="rId33" Type="http://schemas.openxmlformats.org/officeDocument/2006/relationships/hyperlink" Target="https://www.boe.es/boe/dias/2020/11/13/" TargetMode="External"/><Relationship Id="rId38" Type="http://schemas.openxmlformats.org/officeDocument/2006/relationships/hyperlink" Target="https://www.boe.es/boe/dias/2020/11/14/pdfs/BOE-A-2020-14206.pdf" TargetMode="External"/><Relationship Id="rId2" Type="http://schemas.openxmlformats.org/officeDocument/2006/relationships/styles" Target="styles.xml"/><Relationship Id="rId16" Type="http://schemas.openxmlformats.org/officeDocument/2006/relationships/hyperlink" Target="https://www.boe.es/diario_boe/txt.php?id=BOE-A-2020-13935" TargetMode="External"/><Relationship Id="rId20" Type="http://schemas.openxmlformats.org/officeDocument/2006/relationships/hyperlink" Target="https://www.boe.es/diario_boe/txt.php?id=BOE-A-2020-13970" TargetMode="External"/><Relationship Id="rId29" Type="http://schemas.openxmlformats.org/officeDocument/2006/relationships/hyperlink" Target="https://www.boe.es/boe/dias/2020/11/12/pdfs/BOE-A-2020-14084.pdf" TargetMode="External"/><Relationship Id="rId41" Type="http://schemas.openxmlformats.org/officeDocument/2006/relationships/hyperlink" Target="https://www.boe.es/diario_boe/txt.php?id=BOE-A-2020-14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1/10/pdfs/BOE-A-2020-13933.pdf" TargetMode="External"/><Relationship Id="rId24" Type="http://schemas.openxmlformats.org/officeDocument/2006/relationships/hyperlink" Target="https://www.boe.es/diario_boe/txt.php?id=BOE-A-2020-14049" TargetMode="External"/><Relationship Id="rId32" Type="http://schemas.openxmlformats.org/officeDocument/2006/relationships/hyperlink" Target="https://www.boe.es/diario_boe/txt.php?id=BOE-A-2020-14107" TargetMode="External"/><Relationship Id="rId37" Type="http://schemas.openxmlformats.org/officeDocument/2006/relationships/hyperlink" Target="https://www.boe.es/diario_boe/txt.php?id=BOE-A-2020-14205" TargetMode="External"/><Relationship Id="rId40" Type="http://schemas.openxmlformats.org/officeDocument/2006/relationships/hyperlink" Target="https://www.boe.es/boe/dias/2020/11/14/pdfs/BOE-A-2020-14210.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0/11/10/pdfs/BOE-A-2020-13935.pdf" TargetMode="External"/><Relationship Id="rId23" Type="http://schemas.openxmlformats.org/officeDocument/2006/relationships/hyperlink" Target="https://www.boe.es/boe/dias/2020/11/12/pdfs/BOE-A-2020-14049.pdf" TargetMode="External"/><Relationship Id="rId28" Type="http://schemas.openxmlformats.org/officeDocument/2006/relationships/hyperlink" Target="https://www.boe.es/diario_boe/txt.php?id=BOE-A-2020-14066" TargetMode="External"/><Relationship Id="rId36" Type="http://schemas.openxmlformats.org/officeDocument/2006/relationships/hyperlink" Target="https://www.boe.es/boe/dias/2020/11/14/pdfs/BOE-A-2020-14205.pdf" TargetMode="External"/><Relationship Id="rId10" Type="http://schemas.openxmlformats.org/officeDocument/2006/relationships/hyperlink" Target="https://www.boe.es/diario_boe/txt.php?id=BOE-A-2020-13919" TargetMode="External"/><Relationship Id="rId19" Type="http://schemas.openxmlformats.org/officeDocument/2006/relationships/hyperlink" Target="https://www.boe.es/boe/dias/2020/11/11/pdfs/BOE-A-2020-13970.pdf" TargetMode="External"/><Relationship Id="rId31" Type="http://schemas.openxmlformats.org/officeDocument/2006/relationships/hyperlink" Target="https://www.boe.es/boe/dias/2020/11/13/pdfs/BOE-A-2020-14107.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0/11/10/pdfs/BOE-A-2020-13919.pdf" TargetMode="External"/><Relationship Id="rId14" Type="http://schemas.openxmlformats.org/officeDocument/2006/relationships/hyperlink" Target="https://www.boe.es/diario_boe/txt.php?id=BOE-A-2020-13934" TargetMode="External"/><Relationship Id="rId22" Type="http://schemas.openxmlformats.org/officeDocument/2006/relationships/hyperlink" Target="https://www.boe.es/diario_boe/txt.php?id=BOE-A-2020-14046" TargetMode="External"/><Relationship Id="rId27" Type="http://schemas.openxmlformats.org/officeDocument/2006/relationships/hyperlink" Target="https://www.boe.es/boe/dias/2020/11/12/pdfs/BOE-A-2020-14066.pdf" TargetMode="External"/><Relationship Id="rId30" Type="http://schemas.openxmlformats.org/officeDocument/2006/relationships/hyperlink" Target="https://www.boe.es/diario_boe/txt.php?id=BOE-A-2020-14084" TargetMode="External"/><Relationship Id="rId35" Type="http://schemas.openxmlformats.org/officeDocument/2006/relationships/hyperlink" Target="https://www.boe.es/diario_boe/txt.php?id=BOE-A-2020-141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1542</Words>
  <Characters>8486</Characters>
  <Application>Microsoft Office Word</Application>
  <DocSecurity>0</DocSecurity>
  <Lines>70</Lines>
  <Paragraphs>20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I. Disposiciones generales</vt:lpstr>
      <vt:lpstr>        II. Autoridades y personal. - A. Nombramientos, situaciones e incidencias</vt:lpstr>
      <vt:lpstr>        II. Autoridades y personal. - B. Oposiciones y concursos</vt:lpstr>
      <vt:lpstr>        I. Disposiciones generales</vt:lpstr>
      <vt:lpstr>        I. Disposiciones generales</vt:lpstr>
      <vt:lpstr>        II. Autoridades y personal. - B. Oposiciones y concursos</vt:lpstr>
      <vt:lpstr>        III. Otras disposiciones</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2020-11-12T12:03:00Z</dcterms:created>
  <dcterms:modified xsi:type="dcterms:W3CDTF">2020-11-16T09:23:00Z</dcterms:modified>
</cp:coreProperties>
</file>