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A9E97" w14:textId="77777777" w:rsidR="00E64AED" w:rsidRDefault="00E64AED" w:rsidP="00DF5F5F">
      <w:pPr>
        <w:jc w:val="both"/>
        <w:rPr>
          <w:rFonts w:ascii="Times New Roman" w:hAnsi="Times New Roman"/>
          <w:b/>
          <w:sz w:val="28"/>
          <w:szCs w:val="28"/>
          <w:lang w:val="es-ES"/>
        </w:rPr>
      </w:pPr>
    </w:p>
    <w:p w14:paraId="2F52FEF8" w14:textId="753D1DE4"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9D109C">
        <w:rPr>
          <w:rFonts w:ascii="Times New Roman" w:hAnsi="Times New Roman"/>
          <w:b/>
          <w:sz w:val="28"/>
          <w:szCs w:val="28"/>
          <w:lang w:val="es-ES"/>
        </w:rPr>
        <w:t xml:space="preserve"> </w:t>
      </w:r>
      <w:r w:rsidR="00714225">
        <w:rPr>
          <w:rFonts w:ascii="Times New Roman" w:hAnsi="Times New Roman"/>
          <w:b/>
          <w:sz w:val="28"/>
          <w:szCs w:val="28"/>
          <w:lang w:val="es-ES"/>
        </w:rPr>
        <w:t>6</w:t>
      </w:r>
      <w:r w:rsidR="009D109C">
        <w:rPr>
          <w:rFonts w:ascii="Times New Roman" w:hAnsi="Times New Roman"/>
          <w:b/>
          <w:sz w:val="28"/>
          <w:szCs w:val="28"/>
          <w:lang w:val="es-ES"/>
        </w:rPr>
        <w:t xml:space="preserve"> </w:t>
      </w:r>
      <w:r w:rsidR="00714225">
        <w:rPr>
          <w:rFonts w:ascii="Times New Roman" w:hAnsi="Times New Roman"/>
          <w:b/>
          <w:sz w:val="28"/>
          <w:szCs w:val="28"/>
          <w:lang w:val="es-ES"/>
        </w:rPr>
        <w:t xml:space="preserve">AL 12 </w:t>
      </w:r>
      <w:r w:rsidR="005150D4">
        <w:rPr>
          <w:rFonts w:ascii="Times New Roman" w:hAnsi="Times New Roman"/>
          <w:b/>
          <w:sz w:val="28"/>
          <w:szCs w:val="28"/>
          <w:lang w:val="es-ES"/>
        </w:rPr>
        <w:t>DE JULIO</w:t>
      </w:r>
      <w:r w:rsidR="009D109C">
        <w:rPr>
          <w:rFonts w:ascii="Times New Roman" w:hAnsi="Times New Roman"/>
          <w:b/>
          <w:sz w:val="28"/>
          <w:szCs w:val="28"/>
          <w:lang w:val="es-ES"/>
        </w:rPr>
        <w:t xml:space="preserve"> </w:t>
      </w:r>
      <w:r w:rsidR="00065424">
        <w:rPr>
          <w:rFonts w:ascii="Times New Roman" w:hAnsi="Times New Roman"/>
          <w:b/>
          <w:sz w:val="28"/>
          <w:szCs w:val="28"/>
          <w:lang w:val="es-ES"/>
        </w:rPr>
        <w:t>DE 2020</w:t>
      </w:r>
    </w:p>
    <w:p w14:paraId="1E0C2A17" w14:textId="77777777" w:rsidR="00357605" w:rsidRDefault="00357605" w:rsidP="00DF5F5F">
      <w:pPr>
        <w:jc w:val="both"/>
        <w:rPr>
          <w:rFonts w:ascii="Times New Roman" w:hAnsi="Times New Roman"/>
          <w:b/>
          <w:sz w:val="28"/>
          <w:szCs w:val="28"/>
          <w:lang w:val="es-ES"/>
        </w:rPr>
      </w:pPr>
    </w:p>
    <w:p w14:paraId="53B77E75" w14:textId="77777777" w:rsidR="008C6325" w:rsidRPr="00104068" w:rsidRDefault="008C6325" w:rsidP="00104068">
      <w:pPr>
        <w:jc w:val="both"/>
        <w:rPr>
          <w:rFonts w:ascii="Times New Roman" w:hAnsi="Times New Roman"/>
          <w:b/>
          <w:sz w:val="28"/>
          <w:szCs w:val="28"/>
          <w:u w:val="single"/>
          <w:lang w:val="es-ES"/>
        </w:rPr>
      </w:pPr>
    </w:p>
    <w:p w14:paraId="417B40FF" w14:textId="77777777" w:rsidR="00714225" w:rsidRDefault="00507670" w:rsidP="0071422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714225">
        <w:rPr>
          <w:rFonts w:ascii="Times New Roman" w:hAnsi="Times New Roman"/>
          <w:b/>
          <w:sz w:val="28"/>
          <w:szCs w:val="28"/>
          <w:u w:val="single"/>
          <w:lang w:val="es-ES"/>
        </w:rPr>
        <w:t>6</w:t>
      </w:r>
    </w:p>
    <w:p w14:paraId="30793F18" w14:textId="77777777" w:rsidR="00714225" w:rsidRDefault="00714225" w:rsidP="00714225">
      <w:pPr>
        <w:pStyle w:val="Ttulo3"/>
        <w:spacing w:after="0"/>
        <w:rPr>
          <w:rFonts w:ascii="Verdana" w:hAnsi="Verdana"/>
          <w:color w:val="123A64"/>
          <w:sz w:val="34"/>
          <w:szCs w:val="34"/>
          <w:lang w:val="es-ES"/>
        </w:rPr>
      </w:pPr>
      <w:r w:rsidRPr="00714225">
        <w:rPr>
          <w:rFonts w:ascii="Verdana" w:hAnsi="Verdana"/>
          <w:color w:val="123A64"/>
          <w:sz w:val="34"/>
          <w:szCs w:val="34"/>
          <w:lang w:val="es-ES"/>
        </w:rPr>
        <w:t>I. Disposiciones generales</w:t>
      </w:r>
    </w:p>
    <w:p w14:paraId="367647FF" w14:textId="77777777" w:rsidR="00714225" w:rsidRPr="0032379A" w:rsidRDefault="00714225" w:rsidP="00714225">
      <w:pPr>
        <w:pStyle w:val="Ttulo4"/>
        <w:spacing w:before="240" w:beforeAutospacing="0" w:after="0" w:afterAutospacing="0"/>
        <w:rPr>
          <w:rFonts w:ascii="Verdana" w:hAnsi="Verdana"/>
          <w:b w:val="0"/>
          <w:bCs w:val="0"/>
          <w:caps/>
          <w:color w:val="000000"/>
          <w:sz w:val="29"/>
          <w:szCs w:val="29"/>
          <w:lang w:val="es-ES"/>
        </w:rPr>
      </w:pPr>
      <w:r w:rsidRPr="0032379A">
        <w:rPr>
          <w:rFonts w:ascii="Verdana" w:hAnsi="Verdana"/>
          <w:b w:val="0"/>
          <w:bCs w:val="0"/>
          <w:caps/>
          <w:color w:val="000000"/>
          <w:sz w:val="29"/>
          <w:szCs w:val="29"/>
          <w:lang w:val="es-ES"/>
        </w:rPr>
        <w:t>JEFATURA DEL ESTADO</w:t>
      </w:r>
    </w:p>
    <w:p w14:paraId="72B4D807" w14:textId="77777777" w:rsidR="00714225" w:rsidRDefault="00714225" w:rsidP="007142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1ED06EF2" w14:textId="77777777" w:rsidR="00714225" w:rsidRDefault="00714225" w:rsidP="001F3BF2">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25/2020, de 3 de julio, de medidas urgentes para apoyar la reactivación económica y el empleo.</w:t>
      </w:r>
    </w:p>
    <w:p w14:paraId="3D3CEAB1" w14:textId="77777777" w:rsidR="00714225" w:rsidRPr="00714225" w:rsidRDefault="00922602" w:rsidP="001F3BF2">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8" w:tooltip="PDF firmado BOE-A-2020-7311" w:history="1">
        <w:r w:rsidR="00714225" w:rsidRPr="00714225">
          <w:rPr>
            <w:rStyle w:val="Hipervnculo"/>
            <w:rFonts w:ascii="Verdana" w:hAnsi="Verdana"/>
            <w:sz w:val="22"/>
            <w:szCs w:val="22"/>
            <w:lang w:val="en-US"/>
          </w:rPr>
          <w:t>PDF (BOE-A-2020-7311 - 59 págs. - 1.119 KB)</w:t>
        </w:r>
      </w:hyperlink>
    </w:p>
    <w:p w14:paraId="65046BA7" w14:textId="77777777" w:rsidR="00714225" w:rsidRDefault="00922602" w:rsidP="001F3BF2">
      <w:pPr>
        <w:pStyle w:val="puntohtml"/>
        <w:numPr>
          <w:ilvl w:val="1"/>
          <w:numId w:val="1"/>
        </w:numPr>
        <w:shd w:val="clear" w:color="auto" w:fill="F8F8F8"/>
        <w:spacing w:before="0" w:after="0"/>
        <w:ind w:left="1680" w:right="240"/>
        <w:rPr>
          <w:rFonts w:ascii="Verdana" w:hAnsi="Verdana"/>
          <w:color w:val="000000"/>
          <w:sz w:val="22"/>
          <w:szCs w:val="22"/>
        </w:rPr>
      </w:pPr>
      <w:hyperlink r:id="rId9" w:tooltip="Versión HTML BOE-A-2020-7311" w:history="1">
        <w:r w:rsidR="00714225">
          <w:rPr>
            <w:rStyle w:val="Hipervnculo"/>
            <w:rFonts w:ascii="Verdana" w:hAnsi="Verdana"/>
            <w:sz w:val="22"/>
            <w:szCs w:val="22"/>
          </w:rPr>
          <w:t>Otros formatos</w:t>
        </w:r>
      </w:hyperlink>
    </w:p>
    <w:p w14:paraId="75A2E053" w14:textId="77777777" w:rsidR="00714225" w:rsidRDefault="00714225" w:rsidP="00714225">
      <w:pPr>
        <w:jc w:val="both"/>
        <w:rPr>
          <w:rFonts w:ascii="Times New Roman" w:hAnsi="Times New Roman"/>
          <w:b/>
          <w:sz w:val="28"/>
          <w:szCs w:val="28"/>
          <w:u w:val="single"/>
          <w:lang w:val="es-ES"/>
        </w:rPr>
      </w:pPr>
    </w:p>
    <w:p w14:paraId="0484B742" w14:textId="77777777" w:rsidR="00714225" w:rsidRDefault="00714225" w:rsidP="00714225">
      <w:pPr>
        <w:jc w:val="both"/>
        <w:rPr>
          <w:rFonts w:ascii="Times New Roman" w:hAnsi="Times New Roman"/>
          <w:b/>
          <w:sz w:val="28"/>
          <w:szCs w:val="28"/>
          <w:u w:val="single"/>
          <w:lang w:val="es-ES"/>
        </w:rPr>
      </w:pPr>
      <w:r>
        <w:rPr>
          <w:rFonts w:ascii="Times New Roman" w:hAnsi="Times New Roman"/>
          <w:b/>
          <w:sz w:val="28"/>
          <w:szCs w:val="28"/>
          <w:u w:val="single"/>
          <w:lang w:val="es-ES"/>
        </w:rPr>
        <w:t>MARTES 7</w:t>
      </w:r>
    </w:p>
    <w:p w14:paraId="7277100D" w14:textId="77777777" w:rsidR="00714225" w:rsidRDefault="00714225" w:rsidP="00714225">
      <w:pPr>
        <w:pStyle w:val="Ttulo3"/>
        <w:spacing w:after="0"/>
        <w:rPr>
          <w:rFonts w:ascii="Verdana" w:hAnsi="Verdana"/>
          <w:color w:val="123A64"/>
          <w:sz w:val="34"/>
          <w:szCs w:val="34"/>
          <w:lang w:val="es-ES"/>
        </w:rPr>
      </w:pPr>
      <w:r w:rsidRPr="00714225">
        <w:rPr>
          <w:rFonts w:ascii="Verdana" w:hAnsi="Verdana"/>
          <w:color w:val="123A64"/>
          <w:sz w:val="34"/>
          <w:szCs w:val="34"/>
          <w:lang w:val="es-ES"/>
        </w:rPr>
        <w:t>I. Disposiciones generales</w:t>
      </w:r>
    </w:p>
    <w:p w14:paraId="5CAFC1F3" w14:textId="77777777" w:rsidR="00714225" w:rsidRDefault="00714225" w:rsidP="007142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DB07199" w14:textId="77777777" w:rsidR="00714225" w:rsidRDefault="00714225" w:rsidP="007142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Procedimientos tributarios. Gestión informatizada</w:t>
      </w:r>
    </w:p>
    <w:p w14:paraId="5502F11E" w14:textId="77777777" w:rsidR="00714225" w:rsidRDefault="00714225" w:rsidP="001F3BF2">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julio de 2020, del Departamento de Recaudación de la Agencia Estatal de Administración Tributaria, por la que se habilitan trámites y actuaciones a través del canal telefónico, mediante el sistema de firma no avanzada con clave de acceso en un registro previo (sistema cl@ve pin).</w:t>
      </w:r>
    </w:p>
    <w:p w14:paraId="6CE8F35F" w14:textId="77777777" w:rsidR="00714225" w:rsidRPr="00714225" w:rsidRDefault="00922602" w:rsidP="001F3BF2">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0" w:tooltip="PDF firmado BOE-A-2020-7379" w:history="1">
        <w:r w:rsidR="00714225" w:rsidRPr="00714225">
          <w:rPr>
            <w:rStyle w:val="Hipervnculo"/>
            <w:rFonts w:ascii="Verdana" w:hAnsi="Verdana"/>
            <w:sz w:val="22"/>
            <w:szCs w:val="22"/>
            <w:lang w:val="en-US"/>
          </w:rPr>
          <w:t>PDF (BOE-A-2020-7379 - 3 págs. - 236 KB)</w:t>
        </w:r>
      </w:hyperlink>
    </w:p>
    <w:p w14:paraId="3FCD7DCC" w14:textId="77777777" w:rsidR="00714225" w:rsidRDefault="00922602" w:rsidP="001F3BF2">
      <w:pPr>
        <w:pStyle w:val="puntohtml"/>
        <w:numPr>
          <w:ilvl w:val="1"/>
          <w:numId w:val="2"/>
        </w:numPr>
        <w:shd w:val="clear" w:color="auto" w:fill="F8F8F8"/>
        <w:spacing w:before="0" w:after="0"/>
        <w:ind w:left="1680" w:right="240"/>
        <w:rPr>
          <w:rFonts w:ascii="Verdana" w:hAnsi="Verdana"/>
          <w:color w:val="000000"/>
          <w:sz w:val="22"/>
          <w:szCs w:val="22"/>
        </w:rPr>
      </w:pPr>
      <w:hyperlink r:id="rId11" w:tooltip="Versión HTML BOE-A-2020-7379" w:history="1">
        <w:r w:rsidR="00714225">
          <w:rPr>
            <w:rStyle w:val="Hipervnculo"/>
            <w:rFonts w:ascii="Verdana" w:hAnsi="Verdana"/>
            <w:sz w:val="22"/>
            <w:szCs w:val="22"/>
          </w:rPr>
          <w:t>Otros formatos</w:t>
        </w:r>
      </w:hyperlink>
    </w:p>
    <w:p w14:paraId="495FBF5E" w14:textId="77777777" w:rsidR="00714225" w:rsidRDefault="00714225" w:rsidP="00714225">
      <w:pPr>
        <w:pStyle w:val="Ttulo3"/>
        <w:spacing w:after="0"/>
        <w:rPr>
          <w:rFonts w:ascii="Verdana" w:hAnsi="Verdana"/>
          <w:color w:val="123A64"/>
          <w:sz w:val="34"/>
          <w:szCs w:val="34"/>
          <w:lang w:val="es-ES"/>
        </w:rPr>
      </w:pPr>
      <w:r w:rsidRPr="00714225">
        <w:rPr>
          <w:rFonts w:ascii="Verdana" w:hAnsi="Verdana"/>
          <w:color w:val="123A64"/>
          <w:sz w:val="34"/>
          <w:szCs w:val="34"/>
          <w:lang w:val="es-ES"/>
        </w:rPr>
        <w:t>II. Autoridades y personal. - B. Oposiciones y concursos</w:t>
      </w:r>
    </w:p>
    <w:p w14:paraId="793D6531" w14:textId="77777777" w:rsidR="00714225" w:rsidRDefault="00714225" w:rsidP="007142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3600628" w14:textId="77777777" w:rsidR="00714225" w:rsidRDefault="00714225" w:rsidP="007142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Personal laboral</w:t>
      </w:r>
    </w:p>
    <w:p w14:paraId="55D90206" w14:textId="77777777" w:rsidR="00714225" w:rsidRDefault="00714225" w:rsidP="001F3BF2">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2020, de la Delegación Especial del Estado en el Consorcio Zona Franca de Cádiz, por la que se convoca proceso selectivo para proveer plaza de personal laboral fijo con la categoría de Técnico Jurídico (Grupo III, Nivel A).</w:t>
      </w:r>
    </w:p>
    <w:p w14:paraId="012F83B0" w14:textId="77777777" w:rsidR="00714225" w:rsidRPr="00714225" w:rsidRDefault="00922602" w:rsidP="001F3BF2">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2" w:tooltip="PDF firmado BOE-A-2020-7400" w:history="1">
        <w:r w:rsidR="00714225" w:rsidRPr="00714225">
          <w:rPr>
            <w:rStyle w:val="Hipervnculo"/>
            <w:rFonts w:ascii="Verdana" w:hAnsi="Verdana"/>
            <w:sz w:val="22"/>
            <w:szCs w:val="22"/>
            <w:lang w:val="en-US"/>
          </w:rPr>
          <w:t>PDF (BOE-A-2020-7400 - 2 págs. - 223 KB)</w:t>
        </w:r>
      </w:hyperlink>
    </w:p>
    <w:p w14:paraId="16DBB2CF" w14:textId="77777777" w:rsidR="00714225" w:rsidRDefault="00922602" w:rsidP="001F3BF2">
      <w:pPr>
        <w:pStyle w:val="puntohtml"/>
        <w:numPr>
          <w:ilvl w:val="1"/>
          <w:numId w:val="3"/>
        </w:numPr>
        <w:shd w:val="clear" w:color="auto" w:fill="F8F8F8"/>
        <w:spacing w:before="0" w:after="0"/>
        <w:ind w:left="1680" w:right="240"/>
        <w:rPr>
          <w:rFonts w:ascii="Verdana" w:hAnsi="Verdana"/>
          <w:color w:val="000000"/>
          <w:sz w:val="22"/>
          <w:szCs w:val="22"/>
        </w:rPr>
      </w:pPr>
      <w:hyperlink r:id="rId13" w:tooltip="Versión HTML BOE-A-2020-7400" w:history="1">
        <w:r w:rsidR="00714225">
          <w:rPr>
            <w:rStyle w:val="Hipervnculo"/>
            <w:rFonts w:ascii="Verdana" w:hAnsi="Verdana"/>
            <w:sz w:val="22"/>
            <w:szCs w:val="22"/>
          </w:rPr>
          <w:t>Otros formatos</w:t>
        </w:r>
      </w:hyperlink>
    </w:p>
    <w:p w14:paraId="056767B3" w14:textId="77777777" w:rsidR="00714225" w:rsidRDefault="00714225" w:rsidP="001F3BF2">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2020, de la Delegación Especial del Estado en el Consorcio Zona Franca de Cádiz, por la que se convoca proceso selectivo para proveer plaza de personal laboral fijo con la categoría de Técnico Contable (Grupo III, nivel A).</w:t>
      </w:r>
    </w:p>
    <w:p w14:paraId="6B01FB5B" w14:textId="77777777" w:rsidR="00714225" w:rsidRPr="00714225" w:rsidRDefault="00922602" w:rsidP="001F3BF2">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4" w:tooltip="PDF firmado BOE-A-2020-7401" w:history="1">
        <w:r w:rsidR="00714225" w:rsidRPr="00714225">
          <w:rPr>
            <w:rStyle w:val="Hipervnculo"/>
            <w:rFonts w:ascii="Verdana" w:hAnsi="Verdana"/>
            <w:sz w:val="22"/>
            <w:szCs w:val="22"/>
            <w:lang w:val="en-US"/>
          </w:rPr>
          <w:t>PDF (BOE-A-2020-7401 - 2 págs. - 222 KB)</w:t>
        </w:r>
      </w:hyperlink>
    </w:p>
    <w:p w14:paraId="4614B287" w14:textId="77777777" w:rsidR="00714225" w:rsidRDefault="00922602" w:rsidP="001F3BF2">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0-7401" w:history="1">
        <w:r w:rsidR="00714225">
          <w:rPr>
            <w:rStyle w:val="Hipervnculo"/>
            <w:rFonts w:ascii="Verdana" w:hAnsi="Verdana"/>
            <w:sz w:val="22"/>
            <w:szCs w:val="22"/>
          </w:rPr>
          <w:t>Otros formatos</w:t>
        </w:r>
      </w:hyperlink>
    </w:p>
    <w:p w14:paraId="2311CCD2" w14:textId="77777777" w:rsidR="00714225" w:rsidRPr="0032379A" w:rsidRDefault="00714225" w:rsidP="00714225">
      <w:pPr>
        <w:pStyle w:val="Ttulo4"/>
        <w:spacing w:before="240" w:beforeAutospacing="0" w:after="0" w:afterAutospacing="0"/>
        <w:rPr>
          <w:rFonts w:ascii="Verdana" w:hAnsi="Verdana"/>
          <w:b w:val="0"/>
          <w:bCs w:val="0"/>
          <w:caps/>
          <w:color w:val="000000"/>
          <w:sz w:val="29"/>
          <w:szCs w:val="29"/>
          <w:lang w:val="es-ES"/>
        </w:rPr>
      </w:pPr>
      <w:r w:rsidRPr="0032379A">
        <w:rPr>
          <w:rFonts w:ascii="Verdana" w:hAnsi="Verdana"/>
          <w:b w:val="0"/>
          <w:bCs w:val="0"/>
          <w:caps/>
          <w:color w:val="000000"/>
          <w:sz w:val="29"/>
          <w:szCs w:val="29"/>
          <w:lang w:val="es-ES"/>
        </w:rPr>
        <w:t>MINISTERIO DE POLÍTICA TERRITORIAL Y FUNCIÓN PÚBLICA</w:t>
      </w:r>
    </w:p>
    <w:p w14:paraId="7CEB5DB7" w14:textId="77777777" w:rsidR="00714225" w:rsidRPr="0032379A" w:rsidRDefault="00714225" w:rsidP="00714225">
      <w:pPr>
        <w:pStyle w:val="Ttulo5"/>
        <w:spacing w:before="240" w:beforeAutospacing="0" w:after="0" w:afterAutospacing="0"/>
        <w:rPr>
          <w:rFonts w:ascii="Verdana" w:hAnsi="Verdana"/>
          <w:color w:val="000000"/>
          <w:sz w:val="26"/>
          <w:szCs w:val="26"/>
          <w:lang w:val="es-ES"/>
        </w:rPr>
      </w:pPr>
      <w:r w:rsidRPr="0032379A">
        <w:rPr>
          <w:rFonts w:ascii="Verdana" w:hAnsi="Verdana"/>
          <w:color w:val="000000"/>
          <w:sz w:val="26"/>
          <w:szCs w:val="26"/>
          <w:lang w:val="es-ES"/>
        </w:rPr>
        <w:t>Funcionarios de los Subgrupos A1 y A2</w:t>
      </w:r>
    </w:p>
    <w:p w14:paraId="6C7735FB" w14:textId="77777777" w:rsidR="00714225" w:rsidRDefault="00714225" w:rsidP="001F3BF2">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junio de 2020, de la Presidencia del Consejo de Transparencia y Buen Gobierno, A.A.I., por la que se convoca concurso específico para la provisión de puestos de trabajo.</w:t>
      </w:r>
    </w:p>
    <w:p w14:paraId="345ECBCE" w14:textId="77777777" w:rsidR="00714225" w:rsidRPr="00714225" w:rsidRDefault="00922602" w:rsidP="001F3BF2">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6" w:tooltip="PDF firmado BOE-A-2020-7402" w:history="1">
        <w:r w:rsidR="00714225" w:rsidRPr="00714225">
          <w:rPr>
            <w:rStyle w:val="Hipervnculo"/>
            <w:rFonts w:ascii="Verdana" w:hAnsi="Verdana"/>
            <w:sz w:val="22"/>
            <w:szCs w:val="22"/>
            <w:lang w:val="en-US"/>
          </w:rPr>
          <w:t>PDF (BOE-A-2020-7402 - 22 págs. - 531 KB)</w:t>
        </w:r>
      </w:hyperlink>
    </w:p>
    <w:p w14:paraId="33BD6DC9" w14:textId="77777777" w:rsidR="00714225" w:rsidRDefault="00922602" w:rsidP="001F3BF2">
      <w:pPr>
        <w:pStyle w:val="puntohtml"/>
        <w:numPr>
          <w:ilvl w:val="1"/>
          <w:numId w:val="4"/>
        </w:numPr>
        <w:shd w:val="clear" w:color="auto" w:fill="F8F8F8"/>
        <w:spacing w:before="0" w:after="0"/>
        <w:ind w:left="1680" w:right="240"/>
        <w:rPr>
          <w:rFonts w:ascii="Verdana" w:hAnsi="Verdana"/>
          <w:color w:val="000000"/>
          <w:sz w:val="22"/>
          <w:szCs w:val="22"/>
        </w:rPr>
      </w:pPr>
      <w:hyperlink r:id="rId17" w:tooltip="Versión HTML BOE-A-2020-7402" w:history="1">
        <w:r w:rsidR="00714225">
          <w:rPr>
            <w:rStyle w:val="Hipervnculo"/>
            <w:rFonts w:ascii="Verdana" w:hAnsi="Verdana"/>
            <w:sz w:val="22"/>
            <w:szCs w:val="22"/>
          </w:rPr>
          <w:t>Otros formatos</w:t>
        </w:r>
      </w:hyperlink>
    </w:p>
    <w:p w14:paraId="05298A98" w14:textId="77777777" w:rsidR="00354342" w:rsidRDefault="00354342" w:rsidP="00354342">
      <w:pPr>
        <w:pStyle w:val="Ttulo3"/>
        <w:spacing w:after="0"/>
        <w:rPr>
          <w:rFonts w:ascii="Verdana" w:hAnsi="Verdana"/>
          <w:color w:val="123A64"/>
          <w:sz w:val="34"/>
          <w:szCs w:val="34"/>
          <w:lang w:val="es-ES"/>
        </w:rPr>
      </w:pPr>
      <w:r>
        <w:rPr>
          <w:rFonts w:ascii="Verdana" w:hAnsi="Verdana"/>
          <w:color w:val="123A64"/>
          <w:sz w:val="34"/>
          <w:szCs w:val="34"/>
        </w:rPr>
        <w:t>III. Otrasdisposiciones</w:t>
      </w:r>
    </w:p>
    <w:p w14:paraId="25B6A324" w14:textId="77777777" w:rsidR="00354342" w:rsidRDefault="00354342" w:rsidP="0035434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A9D5F36"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Tesoro y Presupuestos. Resúmenes</w:t>
      </w:r>
    </w:p>
    <w:p w14:paraId="325A913B" w14:textId="77777777" w:rsidR="00354342" w:rsidRDefault="00354342" w:rsidP="001F3BF2">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junio de 2020, de la Intervención General de la Administración del Estado, por la que se publican las "Operaciones de ejecución del Presupuesto del Estado y de sus modificaciones y operaciones de Tesorería" del mes de mayo 2020.</w:t>
      </w:r>
    </w:p>
    <w:p w14:paraId="57824C83" w14:textId="77777777" w:rsidR="00354342" w:rsidRPr="00354342" w:rsidRDefault="00922602" w:rsidP="001F3BF2">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8" w:tooltip="PDF firmado BOE-A-2020-7421" w:history="1">
        <w:r w:rsidR="00354342" w:rsidRPr="00354342">
          <w:rPr>
            <w:rStyle w:val="Hipervnculo"/>
            <w:rFonts w:ascii="Verdana" w:hAnsi="Verdana"/>
            <w:sz w:val="22"/>
            <w:szCs w:val="22"/>
            <w:lang w:val="en-US"/>
          </w:rPr>
          <w:t>PDF (BOE-A-2020-7421 - 33 págs. - 751 KB)</w:t>
        </w:r>
      </w:hyperlink>
    </w:p>
    <w:p w14:paraId="3CBE33C1" w14:textId="77777777" w:rsidR="00354342" w:rsidRDefault="00922602" w:rsidP="001F3BF2">
      <w:pPr>
        <w:pStyle w:val="puntohtml"/>
        <w:numPr>
          <w:ilvl w:val="1"/>
          <w:numId w:val="5"/>
        </w:numPr>
        <w:shd w:val="clear" w:color="auto" w:fill="F8F8F8"/>
        <w:spacing w:before="0" w:after="0"/>
        <w:ind w:left="1680" w:right="240"/>
        <w:rPr>
          <w:rFonts w:ascii="Verdana" w:hAnsi="Verdana"/>
          <w:color w:val="000000"/>
          <w:sz w:val="22"/>
          <w:szCs w:val="22"/>
        </w:rPr>
      </w:pPr>
      <w:hyperlink r:id="rId19" w:tooltip="Versión HTML BOE-A-2020-7421" w:history="1">
        <w:r w:rsidR="00354342">
          <w:rPr>
            <w:rStyle w:val="Hipervnculo"/>
            <w:rFonts w:ascii="Verdana" w:hAnsi="Verdana"/>
            <w:sz w:val="22"/>
            <w:szCs w:val="22"/>
          </w:rPr>
          <w:t>Otros formatos</w:t>
        </w:r>
      </w:hyperlink>
    </w:p>
    <w:p w14:paraId="67D437BF" w14:textId="77777777" w:rsidR="00354342" w:rsidRDefault="00354342" w:rsidP="00354342">
      <w:pPr>
        <w:pStyle w:val="Ttulo4"/>
        <w:spacing w:before="240" w:beforeAutospacing="0" w:after="0" w:afterAutospacing="0"/>
        <w:rPr>
          <w:rFonts w:ascii="Verdana" w:hAnsi="Verdana"/>
          <w:b w:val="0"/>
          <w:bCs w:val="0"/>
          <w:caps/>
          <w:color w:val="000000"/>
          <w:sz w:val="29"/>
          <w:szCs w:val="29"/>
          <w:lang w:val="es-ES"/>
        </w:rPr>
      </w:pPr>
      <w:r w:rsidRPr="0032379A">
        <w:rPr>
          <w:rFonts w:ascii="Verdana" w:hAnsi="Verdana"/>
          <w:b w:val="0"/>
          <w:bCs w:val="0"/>
          <w:caps/>
          <w:color w:val="000000"/>
          <w:sz w:val="29"/>
          <w:szCs w:val="29"/>
          <w:lang w:val="es-ES"/>
        </w:rPr>
        <w:t>MINISTERIO DE ASUNTOS ECONÓMICOS Y TRANSFORMACIÓN DIGITAL</w:t>
      </w:r>
    </w:p>
    <w:p w14:paraId="536B82E9"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Auditoría de Cuentas. Normas técnicas</w:t>
      </w:r>
    </w:p>
    <w:p w14:paraId="5E8A0D65" w14:textId="77777777" w:rsidR="00354342" w:rsidRDefault="00354342" w:rsidP="001F3BF2">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junio de 2020, del Instituto de Contabilidad y Auditoría de Cuentas, por la que se somete a información pública la Norma Técnica de Auditoría, resultado de la adaptación de las Normas Internacionales de Auditoría para su aplicación en España, "Auditoría de estimaciones contables y de la correspondiente información a revelar", y la modificación de la Norma Técnica de Auditoría "Responsabilidades del auditor con respecto a otra información".</w:t>
      </w:r>
    </w:p>
    <w:p w14:paraId="7130B2FB" w14:textId="77777777" w:rsidR="00354342" w:rsidRPr="00354342" w:rsidRDefault="00922602" w:rsidP="001F3BF2">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20" w:tooltip="PDF firmado BOE-A-2020-7427" w:history="1">
        <w:r w:rsidR="00354342" w:rsidRPr="00354342">
          <w:rPr>
            <w:rStyle w:val="Hipervnculo"/>
            <w:rFonts w:ascii="Verdana" w:hAnsi="Verdana"/>
            <w:sz w:val="22"/>
            <w:szCs w:val="22"/>
            <w:lang w:val="en-US"/>
          </w:rPr>
          <w:t>PDF (BOE-A-2020-7427 - 6 págs. - 243 KB)</w:t>
        </w:r>
      </w:hyperlink>
    </w:p>
    <w:p w14:paraId="744F3879" w14:textId="77777777" w:rsidR="00354342" w:rsidRDefault="00922602" w:rsidP="001F3BF2">
      <w:pPr>
        <w:pStyle w:val="puntohtml"/>
        <w:numPr>
          <w:ilvl w:val="1"/>
          <w:numId w:val="6"/>
        </w:numPr>
        <w:shd w:val="clear" w:color="auto" w:fill="F8F8F8"/>
        <w:spacing w:before="0" w:after="0"/>
        <w:ind w:left="1680" w:right="240"/>
        <w:rPr>
          <w:rFonts w:ascii="Verdana" w:hAnsi="Verdana"/>
          <w:color w:val="000000"/>
          <w:sz w:val="22"/>
          <w:szCs w:val="22"/>
        </w:rPr>
      </w:pPr>
      <w:hyperlink r:id="rId21" w:tooltip="Versión HTML BOE-A-2020-7427" w:history="1">
        <w:r w:rsidR="00354342">
          <w:rPr>
            <w:rStyle w:val="Hipervnculo"/>
            <w:rFonts w:ascii="Verdana" w:hAnsi="Verdana"/>
            <w:sz w:val="22"/>
            <w:szCs w:val="22"/>
          </w:rPr>
          <w:t>Otros formatos</w:t>
        </w:r>
      </w:hyperlink>
    </w:p>
    <w:p w14:paraId="1E366C60" w14:textId="77777777" w:rsidR="00354342" w:rsidRDefault="00354342" w:rsidP="001F3BF2">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julio de 2020, del Instituto de Contabilidad y Auditoría de Cuentas, por la que se somete a información pública la Norma Técnica de Auditoría de elaboración del informe complementario al de auditoría de cuentas anuales de las entidades de crédito y de los establecimientos financieros de crédito.</w:t>
      </w:r>
    </w:p>
    <w:p w14:paraId="28E86070" w14:textId="77777777" w:rsidR="00354342" w:rsidRPr="00354342" w:rsidRDefault="00922602" w:rsidP="001F3BF2">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22" w:tooltip="PDF firmado BOE-A-2020-7428" w:history="1">
        <w:r w:rsidR="00354342" w:rsidRPr="00354342">
          <w:rPr>
            <w:rStyle w:val="Hipervnculo"/>
            <w:rFonts w:ascii="Verdana" w:hAnsi="Verdana"/>
            <w:sz w:val="22"/>
            <w:szCs w:val="22"/>
            <w:lang w:val="en-US"/>
          </w:rPr>
          <w:t>PDF (BOE-A-2020-7428 - 3 págs. - 226 KB)</w:t>
        </w:r>
      </w:hyperlink>
    </w:p>
    <w:p w14:paraId="75C8800D" w14:textId="77777777" w:rsidR="00354342" w:rsidRDefault="00922602" w:rsidP="001F3BF2">
      <w:pPr>
        <w:pStyle w:val="puntohtml"/>
        <w:numPr>
          <w:ilvl w:val="1"/>
          <w:numId w:val="6"/>
        </w:numPr>
        <w:shd w:val="clear" w:color="auto" w:fill="F8F8F8"/>
        <w:spacing w:before="0" w:after="0"/>
        <w:ind w:left="1680" w:right="240"/>
        <w:rPr>
          <w:rFonts w:ascii="Verdana" w:hAnsi="Verdana"/>
          <w:color w:val="000000"/>
          <w:sz w:val="22"/>
          <w:szCs w:val="22"/>
        </w:rPr>
      </w:pPr>
      <w:hyperlink r:id="rId23" w:tooltip="Versión HTML BOE-A-2020-7428" w:history="1">
        <w:r w:rsidR="00354342">
          <w:rPr>
            <w:rStyle w:val="Hipervnculo"/>
            <w:rFonts w:ascii="Verdana" w:hAnsi="Verdana"/>
            <w:sz w:val="22"/>
            <w:szCs w:val="22"/>
          </w:rPr>
          <w:t>Otros formatos</w:t>
        </w:r>
      </w:hyperlink>
    </w:p>
    <w:p w14:paraId="27E56AFC" w14:textId="77777777" w:rsidR="00714225" w:rsidRDefault="00714225" w:rsidP="00714225">
      <w:pPr>
        <w:jc w:val="both"/>
        <w:rPr>
          <w:rFonts w:ascii="Times New Roman" w:hAnsi="Times New Roman"/>
          <w:b/>
          <w:sz w:val="28"/>
          <w:szCs w:val="28"/>
          <w:u w:val="single"/>
          <w:lang w:val="es-ES"/>
        </w:rPr>
      </w:pPr>
    </w:p>
    <w:p w14:paraId="27460D8E" w14:textId="77777777" w:rsidR="00450D41" w:rsidRDefault="00450D41" w:rsidP="00714225">
      <w:pPr>
        <w:jc w:val="both"/>
        <w:rPr>
          <w:rFonts w:ascii="Times New Roman" w:hAnsi="Times New Roman"/>
          <w:b/>
          <w:sz w:val="28"/>
          <w:szCs w:val="28"/>
          <w:u w:val="single"/>
          <w:lang w:val="es-ES"/>
        </w:rPr>
      </w:pPr>
    </w:p>
    <w:p w14:paraId="4582C96B" w14:textId="77777777" w:rsidR="00450D41" w:rsidRDefault="00450D41" w:rsidP="00714225">
      <w:pPr>
        <w:jc w:val="both"/>
        <w:rPr>
          <w:rFonts w:ascii="Times New Roman" w:hAnsi="Times New Roman"/>
          <w:b/>
          <w:sz w:val="28"/>
          <w:szCs w:val="28"/>
          <w:u w:val="single"/>
          <w:lang w:val="es-ES"/>
        </w:rPr>
      </w:pPr>
    </w:p>
    <w:p w14:paraId="4575D6A0" w14:textId="77777777" w:rsidR="00714225" w:rsidRDefault="00714225" w:rsidP="00714225">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8</w:t>
      </w:r>
    </w:p>
    <w:p w14:paraId="54B7A046" w14:textId="77777777" w:rsidR="00354342" w:rsidRDefault="00354342" w:rsidP="00354342">
      <w:pPr>
        <w:pStyle w:val="Ttulo3"/>
        <w:spacing w:after="0"/>
        <w:rPr>
          <w:rFonts w:ascii="Verdana" w:hAnsi="Verdana"/>
          <w:color w:val="123A64"/>
          <w:sz w:val="34"/>
          <w:szCs w:val="34"/>
          <w:lang w:val="es-ES"/>
        </w:rPr>
      </w:pPr>
      <w:r w:rsidRPr="00354342">
        <w:rPr>
          <w:rFonts w:ascii="Verdana" w:hAnsi="Verdana"/>
          <w:color w:val="123A64"/>
          <w:sz w:val="34"/>
          <w:szCs w:val="34"/>
          <w:lang w:val="es-ES"/>
        </w:rPr>
        <w:t>I. Disposiciones generales</w:t>
      </w:r>
    </w:p>
    <w:p w14:paraId="238C89B4" w14:textId="77777777" w:rsidR="00354342" w:rsidRDefault="00354342" w:rsidP="0035434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18B83EC"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4050E427" w14:textId="77777777" w:rsidR="00354342" w:rsidRDefault="00354342" w:rsidP="001F3BF2">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26/2020, de 7 de julio, de medidas de reactivación económica para hacer frente al impacto del COVID-19 en los ámbitos de transportes y vivienda.</w:t>
      </w:r>
    </w:p>
    <w:p w14:paraId="7A4D89D3" w14:textId="77777777" w:rsidR="00354342" w:rsidRPr="00354342" w:rsidRDefault="00922602" w:rsidP="001F3BF2">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4" w:tooltip="PDF firmado BOE-A-2020-7432" w:history="1">
        <w:r w:rsidR="00354342" w:rsidRPr="00354342">
          <w:rPr>
            <w:rStyle w:val="Hipervnculo"/>
            <w:rFonts w:ascii="Verdana" w:hAnsi="Verdana"/>
            <w:sz w:val="22"/>
            <w:szCs w:val="22"/>
            <w:lang w:val="en-US"/>
          </w:rPr>
          <w:t>PDF (BOE-A-2020-7432 - 52 págs. - 855 KB)</w:t>
        </w:r>
      </w:hyperlink>
    </w:p>
    <w:p w14:paraId="0BAD65CE" w14:textId="77777777" w:rsidR="00354342" w:rsidRDefault="00922602" w:rsidP="001F3BF2">
      <w:pPr>
        <w:pStyle w:val="puntohtml"/>
        <w:numPr>
          <w:ilvl w:val="1"/>
          <w:numId w:val="7"/>
        </w:numPr>
        <w:shd w:val="clear" w:color="auto" w:fill="F8F8F8"/>
        <w:spacing w:before="0" w:after="0"/>
        <w:ind w:left="1680" w:right="240"/>
        <w:rPr>
          <w:rFonts w:ascii="Verdana" w:hAnsi="Verdana"/>
          <w:color w:val="000000"/>
          <w:sz w:val="22"/>
          <w:szCs w:val="22"/>
        </w:rPr>
      </w:pPr>
      <w:hyperlink r:id="rId25" w:tooltip="Versión HTML BOE-A-2020-7432" w:history="1">
        <w:r w:rsidR="00354342">
          <w:rPr>
            <w:rStyle w:val="Hipervnculo"/>
            <w:rFonts w:ascii="Verdana" w:hAnsi="Verdana"/>
            <w:sz w:val="22"/>
            <w:szCs w:val="22"/>
          </w:rPr>
          <w:t>Otros formatos</w:t>
        </w:r>
      </w:hyperlink>
    </w:p>
    <w:p w14:paraId="162756F2" w14:textId="77777777" w:rsidR="00354342" w:rsidRDefault="00354342" w:rsidP="00354342">
      <w:pPr>
        <w:pStyle w:val="Ttulo3"/>
        <w:spacing w:after="0"/>
        <w:rPr>
          <w:rFonts w:ascii="Verdana" w:hAnsi="Verdana"/>
          <w:color w:val="123A64"/>
          <w:sz w:val="34"/>
          <w:szCs w:val="34"/>
          <w:lang w:val="es-ES"/>
        </w:rPr>
      </w:pPr>
      <w:r w:rsidRPr="00354342">
        <w:rPr>
          <w:rFonts w:ascii="Verdana" w:hAnsi="Verdana"/>
          <w:color w:val="123A64"/>
          <w:sz w:val="34"/>
          <w:szCs w:val="34"/>
          <w:lang w:val="es-ES"/>
        </w:rPr>
        <w:t>II. Autoridades y personal. - A. Nombramientos, situaciones e incidencias</w:t>
      </w:r>
    </w:p>
    <w:p w14:paraId="7E3F43D9" w14:textId="77777777" w:rsidR="00354342" w:rsidRDefault="00354342" w:rsidP="0035434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C1AD60A"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0C92215E" w14:textId="77777777" w:rsidR="00354342" w:rsidRDefault="00354342" w:rsidP="001F3BF2">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654/2020, de 7 de julio, por el que se dispone el cese de doña María Victoria Rodríguez Machuca como Delegada Especial del Estado en el Consorcio de la Zona Franca de Cádiz.</w:t>
      </w:r>
    </w:p>
    <w:p w14:paraId="5D16BD8E" w14:textId="77777777" w:rsidR="00354342" w:rsidRDefault="00922602" w:rsidP="001F3BF2">
      <w:pPr>
        <w:pStyle w:val="puntopdf"/>
        <w:numPr>
          <w:ilvl w:val="1"/>
          <w:numId w:val="8"/>
        </w:numPr>
        <w:shd w:val="clear" w:color="auto" w:fill="F8F8F8"/>
        <w:spacing w:before="0" w:after="0"/>
        <w:ind w:left="1680" w:right="240"/>
        <w:rPr>
          <w:rFonts w:ascii="Verdana" w:hAnsi="Verdana"/>
          <w:color w:val="000000"/>
          <w:sz w:val="22"/>
          <w:szCs w:val="22"/>
        </w:rPr>
      </w:pPr>
      <w:hyperlink r:id="rId26" w:tooltip="PDF firmado BOE-A-2020-7450" w:history="1">
        <w:r w:rsidR="00354342">
          <w:rPr>
            <w:rStyle w:val="Hipervnculo"/>
            <w:rFonts w:ascii="Verdana" w:hAnsi="Verdana"/>
            <w:sz w:val="22"/>
            <w:szCs w:val="22"/>
          </w:rPr>
          <w:t>PDF (BOE-A-2020-7450 - 1 pág. - 210 KB)</w:t>
        </w:r>
      </w:hyperlink>
    </w:p>
    <w:p w14:paraId="4C72E972" w14:textId="77777777" w:rsidR="00354342" w:rsidRDefault="00922602" w:rsidP="001F3BF2">
      <w:pPr>
        <w:pStyle w:val="puntohtml"/>
        <w:numPr>
          <w:ilvl w:val="1"/>
          <w:numId w:val="8"/>
        </w:numPr>
        <w:shd w:val="clear" w:color="auto" w:fill="F8F8F8"/>
        <w:spacing w:before="0" w:after="0"/>
        <w:ind w:left="1680" w:right="240"/>
        <w:rPr>
          <w:rFonts w:ascii="Verdana" w:hAnsi="Verdana"/>
          <w:color w:val="000000"/>
          <w:sz w:val="22"/>
          <w:szCs w:val="22"/>
        </w:rPr>
      </w:pPr>
      <w:hyperlink r:id="rId27" w:tooltip="Versión HTML BOE-A-2020-7450" w:history="1">
        <w:r w:rsidR="00354342">
          <w:rPr>
            <w:rStyle w:val="Hipervnculo"/>
            <w:rFonts w:ascii="Verdana" w:hAnsi="Verdana"/>
            <w:sz w:val="22"/>
            <w:szCs w:val="22"/>
          </w:rPr>
          <w:t>Otros formatos</w:t>
        </w:r>
      </w:hyperlink>
    </w:p>
    <w:p w14:paraId="6F7293BA"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99A3431" w14:textId="77777777" w:rsidR="00354342" w:rsidRDefault="00354342" w:rsidP="001F3BF2">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655/2020, de 7 de julio, por el que se nombra Delegado Especial del Estado en el Consorcio de la Zona Franca de Cádiz a don Francisco Matías González Pérez.</w:t>
      </w:r>
    </w:p>
    <w:p w14:paraId="4BD10BC0" w14:textId="77777777" w:rsidR="00354342" w:rsidRDefault="00922602" w:rsidP="001F3BF2">
      <w:pPr>
        <w:pStyle w:val="puntopdf"/>
        <w:numPr>
          <w:ilvl w:val="1"/>
          <w:numId w:val="9"/>
        </w:numPr>
        <w:shd w:val="clear" w:color="auto" w:fill="F8F8F8"/>
        <w:spacing w:before="0" w:after="0"/>
        <w:ind w:left="1680" w:right="240"/>
        <w:rPr>
          <w:rFonts w:ascii="Verdana" w:hAnsi="Verdana"/>
          <w:color w:val="000000"/>
          <w:sz w:val="22"/>
          <w:szCs w:val="22"/>
        </w:rPr>
      </w:pPr>
      <w:hyperlink r:id="rId28" w:tooltip="PDF firmado BOE-A-2020-7451" w:history="1">
        <w:r w:rsidR="00354342">
          <w:rPr>
            <w:rStyle w:val="Hipervnculo"/>
            <w:rFonts w:ascii="Verdana" w:hAnsi="Verdana"/>
            <w:sz w:val="22"/>
            <w:szCs w:val="22"/>
          </w:rPr>
          <w:t>PDF (BOE-A-2020-7451 - 1 pág. - 210 KB)</w:t>
        </w:r>
      </w:hyperlink>
    </w:p>
    <w:p w14:paraId="2DBC9753" w14:textId="77777777" w:rsidR="00354342" w:rsidRDefault="00922602" w:rsidP="001F3BF2">
      <w:pPr>
        <w:pStyle w:val="puntohtml"/>
        <w:numPr>
          <w:ilvl w:val="1"/>
          <w:numId w:val="9"/>
        </w:numPr>
        <w:shd w:val="clear" w:color="auto" w:fill="F8F8F8"/>
        <w:spacing w:before="0" w:after="0"/>
        <w:ind w:left="1680" w:right="240"/>
        <w:rPr>
          <w:rFonts w:ascii="Verdana" w:hAnsi="Verdana"/>
          <w:color w:val="000000"/>
          <w:sz w:val="22"/>
          <w:szCs w:val="22"/>
        </w:rPr>
      </w:pPr>
      <w:hyperlink r:id="rId29" w:tooltip="Versión HTML BOE-A-2020-7451" w:history="1">
        <w:r w:rsidR="00354342">
          <w:rPr>
            <w:rStyle w:val="Hipervnculo"/>
            <w:rFonts w:ascii="Verdana" w:hAnsi="Verdana"/>
            <w:sz w:val="22"/>
            <w:szCs w:val="22"/>
          </w:rPr>
          <w:t>Otros formatos</w:t>
        </w:r>
      </w:hyperlink>
    </w:p>
    <w:p w14:paraId="37060513" w14:textId="77777777" w:rsidR="00354342" w:rsidRDefault="00354342" w:rsidP="00354342">
      <w:pPr>
        <w:pStyle w:val="Ttulo3"/>
        <w:spacing w:after="0"/>
        <w:rPr>
          <w:rFonts w:ascii="Verdana" w:hAnsi="Verdana"/>
          <w:color w:val="123A64"/>
          <w:sz w:val="34"/>
          <w:szCs w:val="34"/>
          <w:lang w:val="es-ES"/>
        </w:rPr>
      </w:pPr>
      <w:r>
        <w:rPr>
          <w:rFonts w:ascii="Verdana" w:hAnsi="Verdana"/>
          <w:color w:val="123A64"/>
          <w:sz w:val="34"/>
          <w:szCs w:val="34"/>
        </w:rPr>
        <w:t>III. Otrasdisposiciones</w:t>
      </w:r>
    </w:p>
    <w:p w14:paraId="7CFD6D09" w14:textId="77777777" w:rsidR="00354342" w:rsidRDefault="00354342" w:rsidP="0035434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14CE8E2" w14:textId="77777777" w:rsidR="00354342" w:rsidRDefault="00354342" w:rsidP="0035434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1E8EEE43" w14:textId="77777777" w:rsidR="00354342" w:rsidRDefault="00354342" w:rsidP="001F3BF2">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junio de 2020, de la Dirección del Servicio de Planificación y Relaciones Institucionales de la Agencia Estatal de Administración Tributaria, por la que se publica el Convenio con el Instituto de Estudios Fiscales, para el suministro de información con fines estadísticos.</w:t>
      </w:r>
    </w:p>
    <w:p w14:paraId="6C5730BE" w14:textId="77777777" w:rsidR="00354342" w:rsidRPr="00354342" w:rsidRDefault="00922602" w:rsidP="001F3BF2">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30" w:tooltip="PDF firmado BOE-A-2020-7487" w:history="1">
        <w:r w:rsidR="00354342" w:rsidRPr="00354342">
          <w:rPr>
            <w:rStyle w:val="Hipervnculo"/>
            <w:rFonts w:ascii="Verdana" w:hAnsi="Verdana"/>
            <w:sz w:val="22"/>
            <w:szCs w:val="22"/>
            <w:lang w:val="en-US"/>
          </w:rPr>
          <w:t>PDF (BOE-A-2020-7487 - 6 págs. - 249 KB)</w:t>
        </w:r>
      </w:hyperlink>
    </w:p>
    <w:p w14:paraId="67F5CFE6" w14:textId="77777777" w:rsidR="00354342" w:rsidRDefault="00922602" w:rsidP="001F3BF2">
      <w:pPr>
        <w:pStyle w:val="puntohtml"/>
        <w:numPr>
          <w:ilvl w:val="1"/>
          <w:numId w:val="10"/>
        </w:numPr>
        <w:shd w:val="clear" w:color="auto" w:fill="F8F8F8"/>
        <w:spacing w:before="0" w:after="0"/>
        <w:ind w:left="1680" w:right="240"/>
        <w:rPr>
          <w:rFonts w:ascii="Verdana" w:hAnsi="Verdana"/>
          <w:color w:val="000000"/>
          <w:sz w:val="22"/>
          <w:szCs w:val="22"/>
        </w:rPr>
      </w:pPr>
      <w:hyperlink r:id="rId31" w:tooltip="Versión HTML BOE-A-2020-7487" w:history="1">
        <w:r w:rsidR="00354342">
          <w:rPr>
            <w:rStyle w:val="Hipervnculo"/>
            <w:rFonts w:ascii="Verdana" w:hAnsi="Verdana"/>
            <w:sz w:val="22"/>
            <w:szCs w:val="22"/>
          </w:rPr>
          <w:t>Otros formatos</w:t>
        </w:r>
      </w:hyperlink>
    </w:p>
    <w:p w14:paraId="5C359387" w14:textId="77777777" w:rsidR="00354342" w:rsidRDefault="00354342" w:rsidP="00714225">
      <w:pPr>
        <w:jc w:val="both"/>
        <w:rPr>
          <w:rFonts w:ascii="Times New Roman" w:hAnsi="Times New Roman"/>
          <w:b/>
          <w:sz w:val="28"/>
          <w:szCs w:val="28"/>
          <w:u w:val="single"/>
          <w:lang w:val="es-ES"/>
        </w:rPr>
      </w:pPr>
    </w:p>
    <w:p w14:paraId="0E698E3E" w14:textId="77777777" w:rsidR="00450D41" w:rsidRDefault="00450D41" w:rsidP="00714225">
      <w:pPr>
        <w:jc w:val="both"/>
        <w:rPr>
          <w:rFonts w:ascii="Times New Roman" w:hAnsi="Times New Roman"/>
          <w:b/>
          <w:sz w:val="28"/>
          <w:szCs w:val="28"/>
          <w:u w:val="single"/>
          <w:lang w:val="es-ES"/>
        </w:rPr>
      </w:pPr>
    </w:p>
    <w:p w14:paraId="02829F18" w14:textId="77777777" w:rsidR="00450D41" w:rsidRDefault="00450D41" w:rsidP="00714225">
      <w:pPr>
        <w:jc w:val="both"/>
        <w:rPr>
          <w:rFonts w:ascii="Times New Roman" w:hAnsi="Times New Roman"/>
          <w:b/>
          <w:sz w:val="28"/>
          <w:szCs w:val="28"/>
          <w:u w:val="single"/>
          <w:lang w:val="es-ES"/>
        </w:rPr>
      </w:pPr>
    </w:p>
    <w:p w14:paraId="681E0288" w14:textId="77777777" w:rsidR="00714225" w:rsidRDefault="00714225" w:rsidP="00714225">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JUEVES 9</w:t>
      </w:r>
    </w:p>
    <w:p w14:paraId="6253F8B1" w14:textId="77777777" w:rsidR="00450D41" w:rsidRDefault="00450D41" w:rsidP="00450D41">
      <w:pPr>
        <w:pStyle w:val="Ttulo3"/>
        <w:spacing w:after="0"/>
        <w:rPr>
          <w:rFonts w:ascii="Verdana" w:hAnsi="Verdana"/>
          <w:color w:val="123A64"/>
          <w:sz w:val="34"/>
          <w:szCs w:val="34"/>
          <w:lang w:val="es-ES"/>
        </w:rPr>
      </w:pPr>
      <w:r w:rsidRPr="00450D41">
        <w:rPr>
          <w:rFonts w:ascii="Verdana" w:hAnsi="Verdana"/>
          <w:color w:val="123A64"/>
          <w:sz w:val="34"/>
          <w:szCs w:val="34"/>
          <w:lang w:val="es-ES"/>
        </w:rPr>
        <w:t>I. Disposiciones generales</w:t>
      </w:r>
    </w:p>
    <w:p w14:paraId="4A78949D" w14:textId="77777777" w:rsidR="00450D41" w:rsidRDefault="00450D41" w:rsidP="00450D4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EEA1D9C" w14:textId="77777777" w:rsidR="00450D41" w:rsidRDefault="00450D41" w:rsidP="00450D41">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Impuestos especiales</w:t>
      </w:r>
    </w:p>
    <w:p w14:paraId="467EA397" w14:textId="77777777" w:rsidR="00450D41" w:rsidRDefault="00450D41" w:rsidP="00450D4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HAC/626/2020, de 6 de julio, por la que se modifica la Orden HAC/1271/2019, de 9 de diciembre, por la que se aprueban las normas de desarrollo de lo dispuesto en el artículo 26 del Reglamento de los Impuestos Especiales, aprobado por Real Decreto 1165/1995, de 7 de julio, sobre marcas fiscales previstas para bebidas derivadas.</w:t>
      </w:r>
    </w:p>
    <w:p w14:paraId="0356C15C" w14:textId="77777777" w:rsidR="00450D41" w:rsidRPr="00450D41" w:rsidRDefault="00922602" w:rsidP="00450D41">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32" w:tooltip="PDF firmado BOE-A-2020-7507" w:history="1">
        <w:r w:rsidR="00450D41" w:rsidRPr="00450D41">
          <w:rPr>
            <w:rStyle w:val="Hipervnculo"/>
            <w:rFonts w:ascii="Verdana" w:hAnsi="Verdana"/>
            <w:sz w:val="22"/>
            <w:szCs w:val="22"/>
            <w:lang w:val="en-US"/>
          </w:rPr>
          <w:t>PDF (BOE-A-2020-7507 - 4 págs. - 236 KB)</w:t>
        </w:r>
      </w:hyperlink>
    </w:p>
    <w:p w14:paraId="3244904F" w14:textId="77777777" w:rsidR="00450D41" w:rsidRDefault="00922602" w:rsidP="00450D41">
      <w:pPr>
        <w:pStyle w:val="puntohtml"/>
        <w:numPr>
          <w:ilvl w:val="1"/>
          <w:numId w:val="12"/>
        </w:numPr>
        <w:shd w:val="clear" w:color="auto" w:fill="F8F8F8"/>
        <w:spacing w:before="0" w:after="0"/>
        <w:ind w:left="1680" w:right="240"/>
        <w:rPr>
          <w:rFonts w:ascii="Verdana" w:hAnsi="Verdana"/>
          <w:color w:val="000000"/>
          <w:sz w:val="22"/>
          <w:szCs w:val="22"/>
        </w:rPr>
      </w:pPr>
      <w:hyperlink r:id="rId33" w:tooltip="Versión HTML BOE-A-2020-7507" w:history="1">
        <w:r w:rsidR="00450D41">
          <w:rPr>
            <w:rStyle w:val="Hipervnculo"/>
            <w:rFonts w:ascii="Verdana" w:hAnsi="Verdana"/>
            <w:sz w:val="22"/>
            <w:szCs w:val="22"/>
          </w:rPr>
          <w:t>Otros formatos</w:t>
        </w:r>
      </w:hyperlink>
    </w:p>
    <w:p w14:paraId="0B60EEC9" w14:textId="77777777" w:rsidR="00450D41" w:rsidRDefault="00450D41" w:rsidP="00450D4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SUPREMO</w:t>
      </w:r>
    </w:p>
    <w:p w14:paraId="20B53E75" w14:textId="77777777" w:rsidR="00450D41" w:rsidRDefault="00450D41" w:rsidP="00450D41">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Sentencias</w:t>
      </w:r>
    </w:p>
    <w:p w14:paraId="6429D323" w14:textId="77777777" w:rsidR="00450D41" w:rsidRDefault="00450D41" w:rsidP="00450D4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Sentencia de 10 de marzo de 2020, de la Sala Tercera del Tribunal Supremo, que estima parcialmente el recurso contencioso-administrativo 1/213/2018, interpuesto por la Comisión Nacional de los Mercados y la Competencia contra el Real Decreto 1076/2017, de 29 de diciembre, por el que se establecen normas complementarias al Reglamento de la Ley de Ordenación de los Transportes Terrestres, aprobado por Real Decreto 1211/1990, de 28 de septiembre, en relación con la explotación de las autorizaciones de arrendamiento de vehículos con conductor.</w:t>
      </w:r>
    </w:p>
    <w:p w14:paraId="3395CE3E" w14:textId="77777777" w:rsidR="00450D41" w:rsidRDefault="00922602" w:rsidP="00450D41">
      <w:pPr>
        <w:pStyle w:val="puntopdf"/>
        <w:numPr>
          <w:ilvl w:val="1"/>
          <w:numId w:val="13"/>
        </w:numPr>
        <w:shd w:val="clear" w:color="auto" w:fill="F8F8F8"/>
        <w:spacing w:before="0" w:after="0"/>
        <w:ind w:left="1680" w:right="240"/>
        <w:rPr>
          <w:rFonts w:ascii="Verdana" w:hAnsi="Verdana"/>
          <w:color w:val="000000"/>
          <w:sz w:val="22"/>
          <w:szCs w:val="22"/>
        </w:rPr>
      </w:pPr>
      <w:hyperlink r:id="rId34" w:tooltip="PDF firmado BOE-A-2020-7510" w:history="1">
        <w:r w:rsidR="00450D41">
          <w:rPr>
            <w:rStyle w:val="Hipervnculo"/>
            <w:rFonts w:ascii="Verdana" w:hAnsi="Verdana"/>
            <w:sz w:val="22"/>
            <w:szCs w:val="22"/>
          </w:rPr>
          <w:t>PDF (BOE-A-2020-7510 - 1 pág. - 216 KB)</w:t>
        </w:r>
      </w:hyperlink>
    </w:p>
    <w:p w14:paraId="1515E2EA" w14:textId="77777777" w:rsidR="00450D41" w:rsidRDefault="00922602" w:rsidP="00450D41">
      <w:pPr>
        <w:pStyle w:val="puntohtml"/>
        <w:numPr>
          <w:ilvl w:val="1"/>
          <w:numId w:val="13"/>
        </w:numPr>
        <w:shd w:val="clear" w:color="auto" w:fill="F8F8F8"/>
        <w:spacing w:before="0" w:after="0"/>
        <w:ind w:left="1680" w:right="240"/>
        <w:rPr>
          <w:rFonts w:ascii="Verdana" w:hAnsi="Verdana"/>
          <w:color w:val="000000"/>
          <w:sz w:val="22"/>
          <w:szCs w:val="22"/>
        </w:rPr>
      </w:pPr>
      <w:hyperlink r:id="rId35" w:tooltip="Versión HTML BOE-A-2020-7510" w:history="1">
        <w:r w:rsidR="00450D41">
          <w:rPr>
            <w:rStyle w:val="Hipervnculo"/>
            <w:rFonts w:ascii="Verdana" w:hAnsi="Verdana"/>
            <w:sz w:val="22"/>
            <w:szCs w:val="22"/>
          </w:rPr>
          <w:t>Otros formatos</w:t>
        </w:r>
      </w:hyperlink>
    </w:p>
    <w:p w14:paraId="03AEDBF1" w14:textId="5393F11F" w:rsidR="00450D41" w:rsidRDefault="009D109C" w:rsidP="0071422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450D41" w:rsidSect="00CC1964">
      <w:headerReference w:type="default" r:id="rId36"/>
      <w:footerReference w:type="default" r:id="rId37"/>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7F31D" w14:textId="77777777" w:rsidR="00922602" w:rsidRDefault="00922602">
      <w:r>
        <w:separator/>
      </w:r>
    </w:p>
  </w:endnote>
  <w:endnote w:type="continuationSeparator" w:id="0">
    <w:p w14:paraId="659217F5" w14:textId="77777777" w:rsidR="00922602" w:rsidRDefault="0092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227C" w14:textId="77777777" w:rsidR="00791982" w:rsidRDefault="00A11053">
    <w:pPr>
      <w:pStyle w:val="Piedepgina"/>
    </w:pPr>
    <w:r>
      <w:rPr>
        <w:noProof/>
        <w:sz w:val="20"/>
        <w:lang w:val="es-ES"/>
      </w:rPr>
      <w:drawing>
        <wp:anchor distT="0" distB="0" distL="114300" distR="114300" simplePos="0" relativeHeight="251657728" behindDoc="0" locked="1" layoutInCell="1" allowOverlap="1" wp14:anchorId="18CFABBB" wp14:editId="71FBEC6A">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5093A" w14:textId="77777777" w:rsidR="00922602" w:rsidRDefault="00922602">
      <w:r>
        <w:separator/>
      </w:r>
    </w:p>
  </w:footnote>
  <w:footnote w:type="continuationSeparator" w:id="0">
    <w:p w14:paraId="0D875C3C" w14:textId="77777777" w:rsidR="00922602" w:rsidRDefault="0092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6F10" w14:textId="77777777" w:rsidR="00791982" w:rsidRDefault="00A11053">
    <w:pPr>
      <w:pStyle w:val="Encabezado"/>
    </w:pPr>
    <w:r>
      <w:rPr>
        <w:noProof/>
        <w:lang w:val="es-ES"/>
      </w:rPr>
      <w:drawing>
        <wp:anchor distT="0" distB="0" distL="114300" distR="114300" simplePos="0" relativeHeight="251658752" behindDoc="0" locked="0" layoutInCell="1" allowOverlap="1" wp14:anchorId="4905F304" wp14:editId="0448BC05">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6704" behindDoc="0" locked="1" layoutInCell="1" allowOverlap="1" wp14:anchorId="7561BDF1" wp14:editId="41C0B43F">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1788"/>
    <w:multiLevelType w:val="multilevel"/>
    <w:tmpl w:val="E84A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75A0"/>
    <w:multiLevelType w:val="multilevel"/>
    <w:tmpl w:val="8EF4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E2372"/>
    <w:multiLevelType w:val="multilevel"/>
    <w:tmpl w:val="01AC8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E18AA"/>
    <w:multiLevelType w:val="multilevel"/>
    <w:tmpl w:val="B6D0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E5599"/>
    <w:multiLevelType w:val="multilevel"/>
    <w:tmpl w:val="3FEC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2079F"/>
    <w:multiLevelType w:val="multilevel"/>
    <w:tmpl w:val="FBDAA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D3458"/>
    <w:multiLevelType w:val="multilevel"/>
    <w:tmpl w:val="946A4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D002E"/>
    <w:multiLevelType w:val="multilevel"/>
    <w:tmpl w:val="350A0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B605F"/>
    <w:multiLevelType w:val="multilevel"/>
    <w:tmpl w:val="D134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D5C02"/>
    <w:multiLevelType w:val="multilevel"/>
    <w:tmpl w:val="1484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60E2D"/>
    <w:multiLevelType w:val="multilevel"/>
    <w:tmpl w:val="0CD83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A6377"/>
    <w:multiLevelType w:val="multilevel"/>
    <w:tmpl w:val="4F561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43BE8"/>
    <w:multiLevelType w:val="multilevel"/>
    <w:tmpl w:val="D258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11"/>
  </w:num>
  <w:num w:numId="5">
    <w:abstractNumId w:val="2"/>
  </w:num>
  <w:num w:numId="6">
    <w:abstractNumId w:val="5"/>
  </w:num>
  <w:num w:numId="7">
    <w:abstractNumId w:val="4"/>
  </w:num>
  <w:num w:numId="8">
    <w:abstractNumId w:val="3"/>
  </w:num>
  <w:num w:numId="9">
    <w:abstractNumId w:val="7"/>
  </w:num>
  <w:num w:numId="10">
    <w:abstractNumId w:val="12"/>
  </w:num>
  <w:num w:numId="11">
    <w:abstractNumId w:val="9"/>
  </w:num>
  <w:num w:numId="12">
    <w:abstractNumId w:val="6"/>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9FA"/>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81ED2"/>
    <w:rsid w:val="00191760"/>
    <w:rsid w:val="00194CA2"/>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E74B1"/>
    <w:rsid w:val="001F12EA"/>
    <w:rsid w:val="001F1913"/>
    <w:rsid w:val="001F1A77"/>
    <w:rsid w:val="001F3BF2"/>
    <w:rsid w:val="001F40BF"/>
    <w:rsid w:val="002000B5"/>
    <w:rsid w:val="00201955"/>
    <w:rsid w:val="00203F37"/>
    <w:rsid w:val="00205F6D"/>
    <w:rsid w:val="00211D4E"/>
    <w:rsid w:val="002123EF"/>
    <w:rsid w:val="00212737"/>
    <w:rsid w:val="00215674"/>
    <w:rsid w:val="002157A6"/>
    <w:rsid w:val="00216B55"/>
    <w:rsid w:val="00217D38"/>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379A"/>
    <w:rsid w:val="003254D7"/>
    <w:rsid w:val="00334823"/>
    <w:rsid w:val="00335143"/>
    <w:rsid w:val="00337A0C"/>
    <w:rsid w:val="003426B9"/>
    <w:rsid w:val="00343513"/>
    <w:rsid w:val="0035180D"/>
    <w:rsid w:val="00351F7C"/>
    <w:rsid w:val="00352DE5"/>
    <w:rsid w:val="00354342"/>
    <w:rsid w:val="00357605"/>
    <w:rsid w:val="003576B6"/>
    <w:rsid w:val="00361055"/>
    <w:rsid w:val="003648BB"/>
    <w:rsid w:val="00365F7F"/>
    <w:rsid w:val="0036693A"/>
    <w:rsid w:val="003677A7"/>
    <w:rsid w:val="00367B3C"/>
    <w:rsid w:val="00372C9E"/>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150C"/>
    <w:rsid w:val="003A3275"/>
    <w:rsid w:val="003A3C33"/>
    <w:rsid w:val="003A7107"/>
    <w:rsid w:val="003B08A4"/>
    <w:rsid w:val="003B1D92"/>
    <w:rsid w:val="003B32B5"/>
    <w:rsid w:val="003B33FF"/>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38B7"/>
    <w:rsid w:val="00444E26"/>
    <w:rsid w:val="004462DD"/>
    <w:rsid w:val="00447912"/>
    <w:rsid w:val="0045006C"/>
    <w:rsid w:val="00450D41"/>
    <w:rsid w:val="0046137E"/>
    <w:rsid w:val="00461D38"/>
    <w:rsid w:val="00462726"/>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977C3"/>
    <w:rsid w:val="004A1D77"/>
    <w:rsid w:val="004A26DB"/>
    <w:rsid w:val="004A2760"/>
    <w:rsid w:val="004A4CF1"/>
    <w:rsid w:val="004A4E2D"/>
    <w:rsid w:val="004A6124"/>
    <w:rsid w:val="004A6433"/>
    <w:rsid w:val="004B153E"/>
    <w:rsid w:val="004B1644"/>
    <w:rsid w:val="004B275E"/>
    <w:rsid w:val="004B5440"/>
    <w:rsid w:val="004B7465"/>
    <w:rsid w:val="004C0BDF"/>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07670"/>
    <w:rsid w:val="005108D0"/>
    <w:rsid w:val="00512883"/>
    <w:rsid w:val="0051430C"/>
    <w:rsid w:val="005150D4"/>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46ACE"/>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027A"/>
    <w:rsid w:val="00701286"/>
    <w:rsid w:val="00701496"/>
    <w:rsid w:val="0070374F"/>
    <w:rsid w:val="00704E19"/>
    <w:rsid w:val="00706CD8"/>
    <w:rsid w:val="00707FCE"/>
    <w:rsid w:val="0071182F"/>
    <w:rsid w:val="0071321A"/>
    <w:rsid w:val="00714225"/>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53F79"/>
    <w:rsid w:val="007623BB"/>
    <w:rsid w:val="0076401C"/>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0EAB"/>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2602"/>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3AD5"/>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109C"/>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5378"/>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27C8E"/>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27C0"/>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37E"/>
    <w:rsid w:val="00B42E38"/>
    <w:rsid w:val="00B42EC8"/>
    <w:rsid w:val="00B44F05"/>
    <w:rsid w:val="00B4752C"/>
    <w:rsid w:val="00B501A7"/>
    <w:rsid w:val="00B508FF"/>
    <w:rsid w:val="00B52966"/>
    <w:rsid w:val="00B549D9"/>
    <w:rsid w:val="00B608CE"/>
    <w:rsid w:val="00B60B20"/>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0CDF"/>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50A4"/>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2F60"/>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0D82"/>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6CF9"/>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54891"/>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4A6"/>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DA"/>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52BD"/>
    <w:rsid w:val="00F662C0"/>
    <w:rsid w:val="00F67AE1"/>
    <w:rsid w:val="00F71AD9"/>
    <w:rsid w:val="00F72AC9"/>
    <w:rsid w:val="00F72BD1"/>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E6D32"/>
  <w15:docId w15:val="{322E37F5-C990-41D0-8A0D-C8617BE3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022">
      <w:bodyDiv w:val="1"/>
      <w:marLeft w:val="0"/>
      <w:marRight w:val="0"/>
      <w:marTop w:val="0"/>
      <w:marBottom w:val="0"/>
      <w:divBdr>
        <w:top w:val="none" w:sz="0" w:space="0" w:color="auto"/>
        <w:left w:val="none" w:sz="0" w:space="0" w:color="auto"/>
        <w:bottom w:val="none" w:sz="0" w:space="0" w:color="auto"/>
        <w:right w:val="none" w:sz="0" w:space="0" w:color="auto"/>
      </w:divBdr>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4676">
      <w:bodyDiv w:val="1"/>
      <w:marLeft w:val="0"/>
      <w:marRight w:val="0"/>
      <w:marTop w:val="0"/>
      <w:marBottom w:val="0"/>
      <w:divBdr>
        <w:top w:val="none" w:sz="0" w:space="0" w:color="auto"/>
        <w:left w:val="none" w:sz="0" w:space="0" w:color="auto"/>
        <w:bottom w:val="none" w:sz="0" w:space="0" w:color="auto"/>
        <w:right w:val="none" w:sz="0" w:space="0" w:color="auto"/>
      </w:divBdr>
      <w:divsChild>
        <w:div w:id="435977869">
          <w:marLeft w:val="0"/>
          <w:marRight w:val="0"/>
          <w:marTop w:val="120"/>
          <w:marBottom w:val="0"/>
          <w:divBdr>
            <w:top w:val="none" w:sz="0" w:space="0" w:color="auto"/>
            <w:left w:val="none" w:sz="0" w:space="0" w:color="auto"/>
            <w:bottom w:val="none" w:sz="0" w:space="0" w:color="auto"/>
            <w:right w:val="none" w:sz="0" w:space="0" w:color="auto"/>
          </w:divBdr>
        </w:div>
        <w:div w:id="1263805182">
          <w:marLeft w:val="0"/>
          <w:marRight w:val="0"/>
          <w:marTop w:val="120"/>
          <w:marBottom w:val="0"/>
          <w:divBdr>
            <w:top w:val="none" w:sz="0" w:space="0" w:color="auto"/>
            <w:left w:val="none" w:sz="0" w:space="0" w:color="auto"/>
            <w:bottom w:val="none" w:sz="0" w:space="0" w:color="auto"/>
            <w:right w:val="none" w:sz="0" w:space="0" w:color="auto"/>
          </w:divBdr>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488434">
      <w:bodyDiv w:val="1"/>
      <w:marLeft w:val="0"/>
      <w:marRight w:val="0"/>
      <w:marTop w:val="0"/>
      <w:marBottom w:val="0"/>
      <w:divBdr>
        <w:top w:val="none" w:sz="0" w:space="0" w:color="auto"/>
        <w:left w:val="none" w:sz="0" w:space="0" w:color="auto"/>
        <w:bottom w:val="none" w:sz="0" w:space="0" w:color="auto"/>
        <w:right w:val="none" w:sz="0" w:space="0" w:color="auto"/>
      </w:divBdr>
      <w:divsChild>
        <w:div w:id="677855634">
          <w:marLeft w:val="0"/>
          <w:marRight w:val="0"/>
          <w:marTop w:val="120"/>
          <w:marBottom w:val="0"/>
          <w:divBdr>
            <w:top w:val="none" w:sz="0" w:space="0" w:color="auto"/>
            <w:left w:val="none" w:sz="0" w:space="0" w:color="auto"/>
            <w:bottom w:val="none" w:sz="0" w:space="0" w:color="auto"/>
            <w:right w:val="none" w:sz="0" w:space="0" w:color="auto"/>
          </w:divBdr>
        </w:div>
      </w:divsChild>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1672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0564">
          <w:marLeft w:val="0"/>
          <w:marRight w:val="0"/>
          <w:marTop w:val="120"/>
          <w:marBottom w:val="0"/>
          <w:divBdr>
            <w:top w:val="none" w:sz="0" w:space="0" w:color="auto"/>
            <w:left w:val="none" w:sz="0" w:space="0" w:color="auto"/>
            <w:bottom w:val="none" w:sz="0" w:space="0" w:color="auto"/>
            <w:right w:val="none" w:sz="0" w:space="0" w:color="auto"/>
          </w:divBdr>
        </w:div>
        <w:div w:id="1172912739">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6130672">
      <w:bodyDiv w:val="1"/>
      <w:marLeft w:val="0"/>
      <w:marRight w:val="0"/>
      <w:marTop w:val="0"/>
      <w:marBottom w:val="0"/>
      <w:divBdr>
        <w:top w:val="none" w:sz="0" w:space="0" w:color="auto"/>
        <w:left w:val="none" w:sz="0" w:space="0" w:color="auto"/>
        <w:bottom w:val="none" w:sz="0" w:space="0" w:color="auto"/>
        <w:right w:val="none" w:sz="0" w:space="0" w:color="auto"/>
      </w:divBdr>
      <w:divsChild>
        <w:div w:id="1631210335">
          <w:marLeft w:val="0"/>
          <w:marRight w:val="0"/>
          <w:marTop w:val="120"/>
          <w:marBottom w:val="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75">
      <w:bodyDiv w:val="1"/>
      <w:marLeft w:val="0"/>
      <w:marRight w:val="0"/>
      <w:marTop w:val="0"/>
      <w:marBottom w:val="0"/>
      <w:divBdr>
        <w:top w:val="none" w:sz="0" w:space="0" w:color="auto"/>
        <w:left w:val="none" w:sz="0" w:space="0" w:color="auto"/>
        <w:bottom w:val="none" w:sz="0" w:space="0" w:color="auto"/>
        <w:right w:val="none" w:sz="0" w:space="0" w:color="auto"/>
      </w:divBdr>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169774">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120"/>
          <w:marBottom w:val="0"/>
          <w:divBdr>
            <w:top w:val="none" w:sz="0" w:space="0" w:color="auto"/>
            <w:left w:val="none" w:sz="0" w:space="0" w:color="auto"/>
            <w:bottom w:val="none" w:sz="0" w:space="0" w:color="auto"/>
            <w:right w:val="none" w:sz="0" w:space="0" w:color="auto"/>
          </w:divBdr>
        </w:div>
        <w:div w:id="1884906727">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2872856">
      <w:bodyDiv w:val="1"/>
      <w:marLeft w:val="0"/>
      <w:marRight w:val="0"/>
      <w:marTop w:val="0"/>
      <w:marBottom w:val="0"/>
      <w:divBdr>
        <w:top w:val="none" w:sz="0" w:space="0" w:color="auto"/>
        <w:left w:val="none" w:sz="0" w:space="0" w:color="auto"/>
        <w:bottom w:val="none" w:sz="0" w:space="0" w:color="auto"/>
        <w:right w:val="none" w:sz="0" w:space="0" w:color="auto"/>
      </w:divBdr>
      <w:divsChild>
        <w:div w:id="750737622">
          <w:marLeft w:val="0"/>
          <w:marRight w:val="0"/>
          <w:marTop w:val="120"/>
          <w:marBottom w:val="0"/>
          <w:divBdr>
            <w:top w:val="none" w:sz="0" w:space="0" w:color="auto"/>
            <w:left w:val="none" w:sz="0" w:space="0" w:color="auto"/>
            <w:bottom w:val="none" w:sz="0" w:space="0" w:color="auto"/>
            <w:right w:val="none" w:sz="0" w:space="0" w:color="auto"/>
          </w:divBdr>
        </w:div>
        <w:div w:id="2010520852">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8405299">
      <w:bodyDiv w:val="1"/>
      <w:marLeft w:val="0"/>
      <w:marRight w:val="0"/>
      <w:marTop w:val="0"/>
      <w:marBottom w:val="0"/>
      <w:divBdr>
        <w:top w:val="none" w:sz="0" w:space="0" w:color="auto"/>
        <w:left w:val="none" w:sz="0" w:space="0" w:color="auto"/>
        <w:bottom w:val="none" w:sz="0" w:space="0" w:color="auto"/>
        <w:right w:val="none" w:sz="0" w:space="0" w:color="auto"/>
      </w:divBdr>
      <w:divsChild>
        <w:div w:id="1279482246">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89615130">
      <w:bodyDiv w:val="1"/>
      <w:marLeft w:val="0"/>
      <w:marRight w:val="0"/>
      <w:marTop w:val="0"/>
      <w:marBottom w:val="0"/>
      <w:divBdr>
        <w:top w:val="none" w:sz="0" w:space="0" w:color="auto"/>
        <w:left w:val="none" w:sz="0" w:space="0" w:color="auto"/>
        <w:bottom w:val="none" w:sz="0" w:space="0" w:color="auto"/>
        <w:right w:val="none" w:sz="0" w:space="0" w:color="auto"/>
      </w:divBdr>
      <w:divsChild>
        <w:div w:id="1853760335">
          <w:marLeft w:val="0"/>
          <w:marRight w:val="0"/>
          <w:marTop w:val="120"/>
          <w:marBottom w:val="0"/>
          <w:divBdr>
            <w:top w:val="none" w:sz="0" w:space="0" w:color="auto"/>
            <w:left w:val="none" w:sz="0" w:space="0" w:color="auto"/>
            <w:bottom w:val="none" w:sz="0" w:space="0" w:color="auto"/>
            <w:right w:val="none" w:sz="0" w:space="0" w:color="auto"/>
          </w:divBdr>
        </w:div>
      </w:divsChild>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249223">
      <w:bodyDiv w:val="1"/>
      <w:marLeft w:val="0"/>
      <w:marRight w:val="0"/>
      <w:marTop w:val="0"/>
      <w:marBottom w:val="0"/>
      <w:divBdr>
        <w:top w:val="none" w:sz="0" w:space="0" w:color="auto"/>
        <w:left w:val="none" w:sz="0" w:space="0" w:color="auto"/>
        <w:bottom w:val="none" w:sz="0" w:space="0" w:color="auto"/>
        <w:right w:val="none" w:sz="0" w:space="0" w:color="auto"/>
      </w:divBdr>
      <w:divsChild>
        <w:div w:id="2136871695">
          <w:marLeft w:val="0"/>
          <w:marRight w:val="0"/>
          <w:marTop w:val="120"/>
          <w:marBottom w:val="0"/>
          <w:divBdr>
            <w:top w:val="none" w:sz="0" w:space="0" w:color="auto"/>
            <w:left w:val="none" w:sz="0" w:space="0" w:color="auto"/>
            <w:bottom w:val="none" w:sz="0" w:space="0" w:color="auto"/>
            <w:right w:val="none" w:sz="0" w:space="0" w:color="auto"/>
          </w:divBdr>
        </w:div>
        <w:div w:id="700787936">
          <w:marLeft w:val="0"/>
          <w:marRight w:val="0"/>
          <w:marTop w:val="120"/>
          <w:marBottom w:val="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3510">
      <w:bodyDiv w:val="1"/>
      <w:marLeft w:val="0"/>
      <w:marRight w:val="0"/>
      <w:marTop w:val="0"/>
      <w:marBottom w:val="0"/>
      <w:divBdr>
        <w:top w:val="none" w:sz="0" w:space="0" w:color="auto"/>
        <w:left w:val="none" w:sz="0" w:space="0" w:color="auto"/>
        <w:bottom w:val="none" w:sz="0" w:space="0" w:color="auto"/>
        <w:right w:val="none" w:sz="0" w:space="0" w:color="auto"/>
      </w:divBdr>
      <w:divsChild>
        <w:div w:id="785999742">
          <w:marLeft w:val="0"/>
          <w:marRight w:val="0"/>
          <w:marTop w:val="120"/>
          <w:marBottom w:val="0"/>
          <w:divBdr>
            <w:top w:val="none" w:sz="0" w:space="0" w:color="auto"/>
            <w:left w:val="none" w:sz="0" w:space="0" w:color="auto"/>
            <w:bottom w:val="none" w:sz="0" w:space="0" w:color="auto"/>
            <w:right w:val="none" w:sz="0" w:space="0" w:color="auto"/>
          </w:divBdr>
        </w:div>
        <w:div w:id="2060206394">
          <w:marLeft w:val="0"/>
          <w:marRight w:val="0"/>
          <w:marTop w:val="120"/>
          <w:marBottom w:val="0"/>
          <w:divBdr>
            <w:top w:val="none" w:sz="0" w:space="0" w:color="auto"/>
            <w:left w:val="none" w:sz="0" w:space="0" w:color="auto"/>
            <w:bottom w:val="none" w:sz="0" w:space="0" w:color="auto"/>
            <w:right w:val="none" w:sz="0" w:space="0" w:color="auto"/>
          </w:divBdr>
        </w:div>
        <w:div w:id="741872792">
          <w:marLeft w:val="0"/>
          <w:marRight w:val="0"/>
          <w:marTop w:val="120"/>
          <w:marBottom w:val="0"/>
          <w:divBdr>
            <w:top w:val="none" w:sz="0" w:space="0" w:color="auto"/>
            <w:left w:val="none" w:sz="0" w:space="0" w:color="auto"/>
            <w:bottom w:val="none" w:sz="0" w:space="0" w:color="auto"/>
            <w:right w:val="none" w:sz="0" w:space="0" w:color="auto"/>
          </w:divBdr>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1727071">
      <w:bodyDiv w:val="1"/>
      <w:marLeft w:val="0"/>
      <w:marRight w:val="0"/>
      <w:marTop w:val="0"/>
      <w:marBottom w:val="0"/>
      <w:divBdr>
        <w:top w:val="none" w:sz="0" w:space="0" w:color="auto"/>
        <w:left w:val="none" w:sz="0" w:space="0" w:color="auto"/>
        <w:bottom w:val="none" w:sz="0" w:space="0" w:color="auto"/>
        <w:right w:val="none" w:sz="0" w:space="0" w:color="auto"/>
      </w:divBdr>
      <w:divsChild>
        <w:div w:id="1713384442">
          <w:marLeft w:val="0"/>
          <w:marRight w:val="0"/>
          <w:marTop w:val="120"/>
          <w:marBottom w:val="0"/>
          <w:divBdr>
            <w:top w:val="none" w:sz="0" w:space="0" w:color="auto"/>
            <w:left w:val="none" w:sz="0" w:space="0" w:color="auto"/>
            <w:bottom w:val="none" w:sz="0" w:space="0" w:color="auto"/>
            <w:right w:val="none" w:sz="0" w:space="0" w:color="auto"/>
          </w:divBdr>
        </w:div>
      </w:divsChild>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5437172">
      <w:bodyDiv w:val="1"/>
      <w:marLeft w:val="0"/>
      <w:marRight w:val="0"/>
      <w:marTop w:val="0"/>
      <w:marBottom w:val="0"/>
      <w:divBdr>
        <w:top w:val="none" w:sz="0" w:space="0" w:color="auto"/>
        <w:left w:val="none" w:sz="0" w:space="0" w:color="auto"/>
        <w:bottom w:val="none" w:sz="0" w:space="0" w:color="auto"/>
        <w:right w:val="none" w:sz="0" w:space="0" w:color="auto"/>
      </w:divBdr>
      <w:divsChild>
        <w:div w:id="1371808474">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3734">
      <w:bodyDiv w:val="1"/>
      <w:marLeft w:val="0"/>
      <w:marRight w:val="0"/>
      <w:marTop w:val="0"/>
      <w:marBottom w:val="0"/>
      <w:divBdr>
        <w:top w:val="none" w:sz="0" w:space="0" w:color="auto"/>
        <w:left w:val="none" w:sz="0" w:space="0" w:color="auto"/>
        <w:bottom w:val="none" w:sz="0" w:space="0" w:color="auto"/>
        <w:right w:val="none" w:sz="0" w:space="0" w:color="auto"/>
      </w:divBdr>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9575">
      <w:bodyDiv w:val="1"/>
      <w:marLeft w:val="0"/>
      <w:marRight w:val="0"/>
      <w:marTop w:val="0"/>
      <w:marBottom w:val="0"/>
      <w:divBdr>
        <w:top w:val="none" w:sz="0" w:space="0" w:color="auto"/>
        <w:left w:val="none" w:sz="0" w:space="0" w:color="auto"/>
        <w:bottom w:val="none" w:sz="0" w:space="0" w:color="auto"/>
        <w:right w:val="none" w:sz="0" w:space="0" w:color="auto"/>
      </w:divBdr>
      <w:divsChild>
        <w:div w:id="1840348360">
          <w:marLeft w:val="0"/>
          <w:marRight w:val="0"/>
          <w:marTop w:val="120"/>
          <w:marBottom w:val="0"/>
          <w:divBdr>
            <w:top w:val="none" w:sz="0" w:space="0" w:color="auto"/>
            <w:left w:val="none" w:sz="0" w:space="0" w:color="auto"/>
            <w:bottom w:val="none" w:sz="0" w:space="0" w:color="auto"/>
            <w:right w:val="none" w:sz="0" w:space="0" w:color="auto"/>
          </w:divBdr>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0377888">
      <w:bodyDiv w:val="1"/>
      <w:marLeft w:val="0"/>
      <w:marRight w:val="0"/>
      <w:marTop w:val="0"/>
      <w:marBottom w:val="0"/>
      <w:divBdr>
        <w:top w:val="none" w:sz="0" w:space="0" w:color="auto"/>
        <w:left w:val="none" w:sz="0" w:space="0" w:color="auto"/>
        <w:bottom w:val="none" w:sz="0" w:space="0" w:color="auto"/>
        <w:right w:val="none" w:sz="0" w:space="0" w:color="auto"/>
      </w:divBdr>
      <w:divsChild>
        <w:div w:id="18313407">
          <w:marLeft w:val="0"/>
          <w:marRight w:val="0"/>
          <w:marTop w:val="120"/>
          <w:marBottom w:val="0"/>
          <w:divBdr>
            <w:top w:val="none" w:sz="0" w:space="0" w:color="auto"/>
            <w:left w:val="none" w:sz="0" w:space="0" w:color="auto"/>
            <w:bottom w:val="none" w:sz="0" w:space="0" w:color="auto"/>
            <w:right w:val="none" w:sz="0" w:space="0" w:color="auto"/>
          </w:divBdr>
        </w:div>
        <w:div w:id="831027546">
          <w:marLeft w:val="0"/>
          <w:marRight w:val="0"/>
          <w:marTop w:val="120"/>
          <w:marBottom w:val="0"/>
          <w:divBdr>
            <w:top w:val="none" w:sz="0" w:space="0" w:color="auto"/>
            <w:left w:val="none" w:sz="0" w:space="0" w:color="auto"/>
            <w:bottom w:val="none" w:sz="0" w:space="0" w:color="auto"/>
            <w:right w:val="none" w:sz="0" w:space="0" w:color="auto"/>
          </w:divBdr>
        </w:div>
      </w:divsChild>
    </w:div>
    <w:div w:id="692152379">
      <w:bodyDiv w:val="1"/>
      <w:marLeft w:val="0"/>
      <w:marRight w:val="0"/>
      <w:marTop w:val="0"/>
      <w:marBottom w:val="0"/>
      <w:divBdr>
        <w:top w:val="none" w:sz="0" w:space="0" w:color="auto"/>
        <w:left w:val="none" w:sz="0" w:space="0" w:color="auto"/>
        <w:bottom w:val="none" w:sz="0" w:space="0" w:color="auto"/>
        <w:right w:val="none" w:sz="0" w:space="0" w:color="auto"/>
      </w:divBdr>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27989">
      <w:bodyDiv w:val="1"/>
      <w:marLeft w:val="0"/>
      <w:marRight w:val="0"/>
      <w:marTop w:val="0"/>
      <w:marBottom w:val="0"/>
      <w:divBdr>
        <w:top w:val="none" w:sz="0" w:space="0" w:color="auto"/>
        <w:left w:val="none" w:sz="0" w:space="0" w:color="auto"/>
        <w:bottom w:val="none" w:sz="0" w:space="0" w:color="auto"/>
        <w:right w:val="none" w:sz="0" w:space="0" w:color="auto"/>
      </w:divBdr>
      <w:divsChild>
        <w:div w:id="1068454194">
          <w:marLeft w:val="0"/>
          <w:marRight w:val="0"/>
          <w:marTop w:val="120"/>
          <w:marBottom w:val="0"/>
          <w:divBdr>
            <w:top w:val="none" w:sz="0" w:space="0" w:color="auto"/>
            <w:left w:val="none" w:sz="0" w:space="0" w:color="auto"/>
            <w:bottom w:val="none" w:sz="0" w:space="0" w:color="auto"/>
            <w:right w:val="none" w:sz="0" w:space="0" w:color="auto"/>
          </w:divBdr>
        </w:div>
        <w:div w:id="712463078">
          <w:marLeft w:val="0"/>
          <w:marRight w:val="0"/>
          <w:marTop w:val="120"/>
          <w:marBottom w:val="0"/>
          <w:divBdr>
            <w:top w:val="none" w:sz="0" w:space="0" w:color="auto"/>
            <w:left w:val="none" w:sz="0" w:space="0" w:color="auto"/>
            <w:bottom w:val="none" w:sz="0" w:space="0" w:color="auto"/>
            <w:right w:val="none" w:sz="0" w:space="0" w:color="auto"/>
          </w:divBdr>
        </w:div>
        <w:div w:id="918711258">
          <w:marLeft w:val="0"/>
          <w:marRight w:val="0"/>
          <w:marTop w:val="120"/>
          <w:marBottom w:val="0"/>
          <w:divBdr>
            <w:top w:val="none" w:sz="0" w:space="0" w:color="auto"/>
            <w:left w:val="none" w:sz="0" w:space="0" w:color="auto"/>
            <w:bottom w:val="none" w:sz="0" w:space="0" w:color="auto"/>
            <w:right w:val="none" w:sz="0" w:space="0" w:color="auto"/>
          </w:divBdr>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9001">
      <w:bodyDiv w:val="1"/>
      <w:marLeft w:val="0"/>
      <w:marRight w:val="0"/>
      <w:marTop w:val="0"/>
      <w:marBottom w:val="0"/>
      <w:divBdr>
        <w:top w:val="none" w:sz="0" w:space="0" w:color="auto"/>
        <w:left w:val="none" w:sz="0" w:space="0" w:color="auto"/>
        <w:bottom w:val="none" w:sz="0" w:space="0" w:color="auto"/>
        <w:right w:val="none" w:sz="0" w:space="0" w:color="auto"/>
      </w:divBdr>
      <w:divsChild>
        <w:div w:id="1551915350">
          <w:marLeft w:val="0"/>
          <w:marRight w:val="0"/>
          <w:marTop w:val="120"/>
          <w:marBottom w:val="0"/>
          <w:divBdr>
            <w:top w:val="none" w:sz="0" w:space="0" w:color="auto"/>
            <w:left w:val="none" w:sz="0" w:space="0" w:color="auto"/>
            <w:bottom w:val="none" w:sz="0" w:space="0" w:color="auto"/>
            <w:right w:val="none" w:sz="0" w:space="0" w:color="auto"/>
          </w:divBdr>
        </w:div>
        <w:div w:id="433017533">
          <w:marLeft w:val="0"/>
          <w:marRight w:val="0"/>
          <w:marTop w:val="120"/>
          <w:marBottom w:val="0"/>
          <w:divBdr>
            <w:top w:val="none" w:sz="0" w:space="0" w:color="auto"/>
            <w:left w:val="none" w:sz="0" w:space="0" w:color="auto"/>
            <w:bottom w:val="none" w:sz="0" w:space="0" w:color="auto"/>
            <w:right w:val="none" w:sz="0" w:space="0" w:color="auto"/>
          </w:divBdr>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549">
      <w:bodyDiv w:val="1"/>
      <w:marLeft w:val="0"/>
      <w:marRight w:val="0"/>
      <w:marTop w:val="0"/>
      <w:marBottom w:val="0"/>
      <w:divBdr>
        <w:top w:val="none" w:sz="0" w:space="0" w:color="auto"/>
        <w:left w:val="none" w:sz="0" w:space="0" w:color="auto"/>
        <w:bottom w:val="none" w:sz="0" w:space="0" w:color="auto"/>
        <w:right w:val="none" w:sz="0" w:space="0" w:color="auto"/>
      </w:divBdr>
      <w:divsChild>
        <w:div w:id="1555778466">
          <w:marLeft w:val="0"/>
          <w:marRight w:val="0"/>
          <w:marTop w:val="120"/>
          <w:marBottom w:val="0"/>
          <w:divBdr>
            <w:top w:val="none" w:sz="0" w:space="0" w:color="auto"/>
            <w:left w:val="none" w:sz="0" w:space="0" w:color="auto"/>
            <w:bottom w:val="none" w:sz="0" w:space="0" w:color="auto"/>
            <w:right w:val="none" w:sz="0" w:space="0" w:color="auto"/>
          </w:divBdr>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52869">
      <w:bodyDiv w:val="1"/>
      <w:marLeft w:val="0"/>
      <w:marRight w:val="0"/>
      <w:marTop w:val="0"/>
      <w:marBottom w:val="0"/>
      <w:divBdr>
        <w:top w:val="none" w:sz="0" w:space="0" w:color="auto"/>
        <w:left w:val="none" w:sz="0" w:space="0" w:color="auto"/>
        <w:bottom w:val="none" w:sz="0" w:space="0" w:color="auto"/>
        <w:right w:val="none" w:sz="0" w:space="0" w:color="auto"/>
      </w:divBdr>
      <w:divsChild>
        <w:div w:id="1812625568">
          <w:marLeft w:val="0"/>
          <w:marRight w:val="0"/>
          <w:marTop w:val="120"/>
          <w:marBottom w:val="0"/>
          <w:divBdr>
            <w:top w:val="none" w:sz="0" w:space="0" w:color="auto"/>
            <w:left w:val="none" w:sz="0" w:space="0" w:color="auto"/>
            <w:bottom w:val="none" w:sz="0" w:space="0" w:color="auto"/>
            <w:right w:val="none" w:sz="0" w:space="0" w:color="auto"/>
          </w:divBdr>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1901096">
      <w:bodyDiv w:val="1"/>
      <w:marLeft w:val="0"/>
      <w:marRight w:val="0"/>
      <w:marTop w:val="0"/>
      <w:marBottom w:val="0"/>
      <w:divBdr>
        <w:top w:val="none" w:sz="0" w:space="0" w:color="auto"/>
        <w:left w:val="none" w:sz="0" w:space="0" w:color="auto"/>
        <w:bottom w:val="none" w:sz="0" w:space="0" w:color="auto"/>
        <w:right w:val="none" w:sz="0" w:space="0" w:color="auto"/>
      </w:divBdr>
      <w:divsChild>
        <w:div w:id="925385283">
          <w:marLeft w:val="0"/>
          <w:marRight w:val="0"/>
          <w:marTop w:val="120"/>
          <w:marBottom w:val="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09904205">
      <w:bodyDiv w:val="1"/>
      <w:marLeft w:val="0"/>
      <w:marRight w:val="0"/>
      <w:marTop w:val="0"/>
      <w:marBottom w:val="0"/>
      <w:divBdr>
        <w:top w:val="none" w:sz="0" w:space="0" w:color="auto"/>
        <w:left w:val="none" w:sz="0" w:space="0" w:color="auto"/>
        <w:bottom w:val="none" w:sz="0" w:space="0" w:color="auto"/>
        <w:right w:val="none" w:sz="0" w:space="0" w:color="auto"/>
      </w:divBdr>
      <w:divsChild>
        <w:div w:id="321274739">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6410">
      <w:bodyDiv w:val="1"/>
      <w:marLeft w:val="0"/>
      <w:marRight w:val="0"/>
      <w:marTop w:val="0"/>
      <w:marBottom w:val="0"/>
      <w:divBdr>
        <w:top w:val="none" w:sz="0" w:space="0" w:color="auto"/>
        <w:left w:val="none" w:sz="0" w:space="0" w:color="auto"/>
        <w:bottom w:val="none" w:sz="0" w:space="0" w:color="auto"/>
        <w:right w:val="none" w:sz="0" w:space="0" w:color="auto"/>
      </w:divBdr>
      <w:divsChild>
        <w:div w:id="129327692">
          <w:marLeft w:val="0"/>
          <w:marRight w:val="0"/>
          <w:marTop w:val="120"/>
          <w:marBottom w:val="0"/>
          <w:divBdr>
            <w:top w:val="none" w:sz="0" w:space="0" w:color="auto"/>
            <w:left w:val="none" w:sz="0" w:space="0" w:color="auto"/>
            <w:bottom w:val="none" w:sz="0" w:space="0" w:color="auto"/>
            <w:right w:val="none" w:sz="0" w:space="0" w:color="auto"/>
          </w:divBdr>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7153">
      <w:bodyDiv w:val="1"/>
      <w:marLeft w:val="0"/>
      <w:marRight w:val="0"/>
      <w:marTop w:val="0"/>
      <w:marBottom w:val="0"/>
      <w:divBdr>
        <w:top w:val="none" w:sz="0" w:space="0" w:color="auto"/>
        <w:left w:val="none" w:sz="0" w:space="0" w:color="auto"/>
        <w:bottom w:val="none" w:sz="0" w:space="0" w:color="auto"/>
        <w:right w:val="none" w:sz="0" w:space="0" w:color="auto"/>
      </w:divBdr>
      <w:divsChild>
        <w:div w:id="53895183">
          <w:marLeft w:val="0"/>
          <w:marRight w:val="0"/>
          <w:marTop w:val="120"/>
          <w:marBottom w:val="0"/>
          <w:divBdr>
            <w:top w:val="none" w:sz="0" w:space="0" w:color="auto"/>
            <w:left w:val="none" w:sz="0" w:space="0" w:color="auto"/>
            <w:bottom w:val="none" w:sz="0" w:space="0" w:color="auto"/>
            <w:right w:val="none" w:sz="0" w:space="0" w:color="auto"/>
          </w:divBdr>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2771458">
      <w:bodyDiv w:val="1"/>
      <w:marLeft w:val="0"/>
      <w:marRight w:val="0"/>
      <w:marTop w:val="0"/>
      <w:marBottom w:val="0"/>
      <w:divBdr>
        <w:top w:val="none" w:sz="0" w:space="0" w:color="auto"/>
        <w:left w:val="none" w:sz="0" w:space="0" w:color="auto"/>
        <w:bottom w:val="none" w:sz="0" w:space="0" w:color="auto"/>
        <w:right w:val="none" w:sz="0" w:space="0" w:color="auto"/>
      </w:divBdr>
      <w:divsChild>
        <w:div w:id="59330887">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718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69107">
          <w:marLeft w:val="0"/>
          <w:marRight w:val="0"/>
          <w:marTop w:val="120"/>
          <w:marBottom w:val="0"/>
          <w:divBdr>
            <w:top w:val="none" w:sz="0" w:space="0" w:color="auto"/>
            <w:left w:val="none" w:sz="0" w:space="0" w:color="auto"/>
            <w:bottom w:val="none" w:sz="0" w:space="0" w:color="auto"/>
            <w:right w:val="none" w:sz="0" w:space="0" w:color="auto"/>
          </w:divBdr>
        </w:div>
      </w:divsChild>
    </w:div>
    <w:div w:id="887569292">
      <w:bodyDiv w:val="1"/>
      <w:marLeft w:val="0"/>
      <w:marRight w:val="0"/>
      <w:marTop w:val="0"/>
      <w:marBottom w:val="0"/>
      <w:divBdr>
        <w:top w:val="none" w:sz="0" w:space="0" w:color="auto"/>
        <w:left w:val="none" w:sz="0" w:space="0" w:color="auto"/>
        <w:bottom w:val="none" w:sz="0" w:space="0" w:color="auto"/>
        <w:right w:val="none" w:sz="0" w:space="0" w:color="auto"/>
      </w:divBdr>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7673">
      <w:bodyDiv w:val="1"/>
      <w:marLeft w:val="0"/>
      <w:marRight w:val="0"/>
      <w:marTop w:val="0"/>
      <w:marBottom w:val="0"/>
      <w:divBdr>
        <w:top w:val="none" w:sz="0" w:space="0" w:color="auto"/>
        <w:left w:val="none" w:sz="0" w:space="0" w:color="auto"/>
        <w:bottom w:val="none" w:sz="0" w:space="0" w:color="auto"/>
        <w:right w:val="none" w:sz="0" w:space="0" w:color="auto"/>
      </w:divBdr>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358479">
      <w:bodyDiv w:val="1"/>
      <w:marLeft w:val="0"/>
      <w:marRight w:val="0"/>
      <w:marTop w:val="0"/>
      <w:marBottom w:val="0"/>
      <w:divBdr>
        <w:top w:val="none" w:sz="0" w:space="0" w:color="auto"/>
        <w:left w:val="none" w:sz="0" w:space="0" w:color="auto"/>
        <w:bottom w:val="none" w:sz="0" w:space="0" w:color="auto"/>
        <w:right w:val="none" w:sz="0" w:space="0" w:color="auto"/>
      </w:divBdr>
      <w:divsChild>
        <w:div w:id="2132899238">
          <w:marLeft w:val="0"/>
          <w:marRight w:val="0"/>
          <w:marTop w:val="120"/>
          <w:marBottom w:val="0"/>
          <w:divBdr>
            <w:top w:val="none" w:sz="0" w:space="0" w:color="auto"/>
            <w:left w:val="none" w:sz="0" w:space="0" w:color="auto"/>
            <w:bottom w:val="none" w:sz="0" w:space="0" w:color="auto"/>
            <w:right w:val="none" w:sz="0" w:space="0" w:color="auto"/>
          </w:divBdr>
        </w:div>
        <w:div w:id="1914120540">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4454953">
      <w:bodyDiv w:val="1"/>
      <w:marLeft w:val="0"/>
      <w:marRight w:val="0"/>
      <w:marTop w:val="0"/>
      <w:marBottom w:val="0"/>
      <w:divBdr>
        <w:top w:val="none" w:sz="0" w:space="0" w:color="auto"/>
        <w:left w:val="none" w:sz="0" w:space="0" w:color="auto"/>
        <w:bottom w:val="none" w:sz="0" w:space="0" w:color="auto"/>
        <w:right w:val="none" w:sz="0" w:space="0" w:color="auto"/>
      </w:divBdr>
      <w:divsChild>
        <w:div w:id="484512837">
          <w:marLeft w:val="0"/>
          <w:marRight w:val="0"/>
          <w:marTop w:val="120"/>
          <w:marBottom w:val="0"/>
          <w:divBdr>
            <w:top w:val="none" w:sz="0" w:space="0" w:color="auto"/>
            <w:left w:val="none" w:sz="0" w:space="0" w:color="auto"/>
            <w:bottom w:val="none" w:sz="0" w:space="0" w:color="auto"/>
            <w:right w:val="none" w:sz="0" w:space="0" w:color="auto"/>
          </w:divBdr>
        </w:div>
        <w:div w:id="1244795360">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74276">
      <w:bodyDiv w:val="1"/>
      <w:marLeft w:val="0"/>
      <w:marRight w:val="0"/>
      <w:marTop w:val="0"/>
      <w:marBottom w:val="0"/>
      <w:divBdr>
        <w:top w:val="none" w:sz="0" w:space="0" w:color="auto"/>
        <w:left w:val="none" w:sz="0" w:space="0" w:color="auto"/>
        <w:bottom w:val="none" w:sz="0" w:space="0" w:color="auto"/>
        <w:right w:val="none" w:sz="0" w:space="0" w:color="auto"/>
      </w:divBdr>
      <w:divsChild>
        <w:div w:id="744036655">
          <w:marLeft w:val="0"/>
          <w:marRight w:val="0"/>
          <w:marTop w:val="120"/>
          <w:marBottom w:val="0"/>
          <w:divBdr>
            <w:top w:val="none" w:sz="0" w:space="0" w:color="auto"/>
            <w:left w:val="none" w:sz="0" w:space="0" w:color="auto"/>
            <w:bottom w:val="none" w:sz="0" w:space="0" w:color="auto"/>
            <w:right w:val="none" w:sz="0" w:space="0" w:color="auto"/>
          </w:divBdr>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2728296">
      <w:bodyDiv w:val="1"/>
      <w:marLeft w:val="0"/>
      <w:marRight w:val="0"/>
      <w:marTop w:val="0"/>
      <w:marBottom w:val="0"/>
      <w:divBdr>
        <w:top w:val="none" w:sz="0" w:space="0" w:color="auto"/>
        <w:left w:val="none" w:sz="0" w:space="0" w:color="auto"/>
        <w:bottom w:val="none" w:sz="0" w:space="0" w:color="auto"/>
        <w:right w:val="none" w:sz="0" w:space="0" w:color="auto"/>
      </w:divBdr>
      <w:divsChild>
        <w:div w:id="1447503065">
          <w:marLeft w:val="0"/>
          <w:marRight w:val="0"/>
          <w:marTop w:val="120"/>
          <w:marBottom w:val="0"/>
          <w:divBdr>
            <w:top w:val="none" w:sz="0" w:space="0" w:color="auto"/>
            <w:left w:val="none" w:sz="0" w:space="0" w:color="auto"/>
            <w:bottom w:val="none" w:sz="0" w:space="0" w:color="auto"/>
            <w:right w:val="none" w:sz="0" w:space="0" w:color="auto"/>
          </w:divBdr>
        </w:div>
        <w:div w:id="434789728">
          <w:marLeft w:val="0"/>
          <w:marRight w:val="0"/>
          <w:marTop w:val="120"/>
          <w:marBottom w:val="0"/>
          <w:divBdr>
            <w:top w:val="none" w:sz="0" w:space="0" w:color="auto"/>
            <w:left w:val="none" w:sz="0" w:space="0" w:color="auto"/>
            <w:bottom w:val="none" w:sz="0" w:space="0" w:color="auto"/>
            <w:right w:val="none" w:sz="0" w:space="0" w:color="auto"/>
          </w:divBdr>
        </w:div>
      </w:divsChild>
    </w:div>
    <w:div w:id="1033311118">
      <w:bodyDiv w:val="1"/>
      <w:marLeft w:val="0"/>
      <w:marRight w:val="0"/>
      <w:marTop w:val="0"/>
      <w:marBottom w:val="0"/>
      <w:divBdr>
        <w:top w:val="none" w:sz="0" w:space="0" w:color="auto"/>
        <w:left w:val="none" w:sz="0" w:space="0" w:color="auto"/>
        <w:bottom w:val="none" w:sz="0" w:space="0" w:color="auto"/>
        <w:right w:val="none" w:sz="0" w:space="0" w:color="auto"/>
      </w:divBdr>
      <w:divsChild>
        <w:div w:id="31930010">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2652">
      <w:bodyDiv w:val="1"/>
      <w:marLeft w:val="0"/>
      <w:marRight w:val="0"/>
      <w:marTop w:val="0"/>
      <w:marBottom w:val="0"/>
      <w:divBdr>
        <w:top w:val="none" w:sz="0" w:space="0" w:color="auto"/>
        <w:left w:val="none" w:sz="0" w:space="0" w:color="auto"/>
        <w:bottom w:val="none" w:sz="0" w:space="0" w:color="auto"/>
        <w:right w:val="none" w:sz="0" w:space="0" w:color="auto"/>
      </w:divBdr>
      <w:divsChild>
        <w:div w:id="1666743031">
          <w:marLeft w:val="0"/>
          <w:marRight w:val="0"/>
          <w:marTop w:val="120"/>
          <w:marBottom w:val="0"/>
          <w:divBdr>
            <w:top w:val="none" w:sz="0" w:space="0" w:color="auto"/>
            <w:left w:val="none" w:sz="0" w:space="0" w:color="auto"/>
            <w:bottom w:val="none" w:sz="0" w:space="0" w:color="auto"/>
            <w:right w:val="none" w:sz="0" w:space="0" w:color="auto"/>
          </w:divBdr>
        </w:div>
        <w:div w:id="1879317327">
          <w:marLeft w:val="0"/>
          <w:marRight w:val="0"/>
          <w:marTop w:val="120"/>
          <w:marBottom w:val="0"/>
          <w:divBdr>
            <w:top w:val="none" w:sz="0" w:space="0" w:color="auto"/>
            <w:left w:val="none" w:sz="0" w:space="0" w:color="auto"/>
            <w:bottom w:val="none" w:sz="0" w:space="0" w:color="auto"/>
            <w:right w:val="none" w:sz="0" w:space="0" w:color="auto"/>
          </w:divBdr>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7560322">
      <w:bodyDiv w:val="1"/>
      <w:marLeft w:val="0"/>
      <w:marRight w:val="0"/>
      <w:marTop w:val="0"/>
      <w:marBottom w:val="0"/>
      <w:divBdr>
        <w:top w:val="none" w:sz="0" w:space="0" w:color="auto"/>
        <w:left w:val="none" w:sz="0" w:space="0" w:color="auto"/>
        <w:bottom w:val="none" w:sz="0" w:space="0" w:color="auto"/>
        <w:right w:val="none" w:sz="0" w:space="0" w:color="auto"/>
      </w:divBdr>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078301">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635334505">
          <w:marLeft w:val="0"/>
          <w:marRight w:val="0"/>
          <w:marTop w:val="120"/>
          <w:marBottom w:val="0"/>
          <w:divBdr>
            <w:top w:val="none" w:sz="0" w:space="0" w:color="auto"/>
            <w:left w:val="none" w:sz="0" w:space="0" w:color="auto"/>
            <w:bottom w:val="none" w:sz="0" w:space="0" w:color="auto"/>
            <w:right w:val="none" w:sz="0" w:space="0" w:color="auto"/>
          </w:divBdr>
        </w:div>
        <w:div w:id="960721409">
          <w:marLeft w:val="0"/>
          <w:marRight w:val="0"/>
          <w:marTop w:val="120"/>
          <w:marBottom w:val="0"/>
          <w:divBdr>
            <w:top w:val="none" w:sz="0" w:space="0" w:color="auto"/>
            <w:left w:val="none" w:sz="0" w:space="0" w:color="auto"/>
            <w:bottom w:val="none" w:sz="0" w:space="0" w:color="auto"/>
            <w:right w:val="none" w:sz="0" w:space="0" w:color="auto"/>
          </w:divBdr>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3569">
      <w:bodyDiv w:val="1"/>
      <w:marLeft w:val="0"/>
      <w:marRight w:val="0"/>
      <w:marTop w:val="0"/>
      <w:marBottom w:val="0"/>
      <w:divBdr>
        <w:top w:val="none" w:sz="0" w:space="0" w:color="auto"/>
        <w:left w:val="none" w:sz="0" w:space="0" w:color="auto"/>
        <w:bottom w:val="none" w:sz="0" w:space="0" w:color="auto"/>
        <w:right w:val="none" w:sz="0" w:space="0" w:color="auto"/>
      </w:divBdr>
      <w:divsChild>
        <w:div w:id="2134325043">
          <w:marLeft w:val="0"/>
          <w:marRight w:val="0"/>
          <w:marTop w:val="120"/>
          <w:marBottom w:val="0"/>
          <w:divBdr>
            <w:top w:val="none" w:sz="0" w:space="0" w:color="auto"/>
            <w:left w:val="none" w:sz="0" w:space="0" w:color="auto"/>
            <w:bottom w:val="none" w:sz="0" w:space="0" w:color="auto"/>
            <w:right w:val="none" w:sz="0" w:space="0" w:color="auto"/>
          </w:divBdr>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8636087">
      <w:bodyDiv w:val="1"/>
      <w:marLeft w:val="0"/>
      <w:marRight w:val="0"/>
      <w:marTop w:val="0"/>
      <w:marBottom w:val="0"/>
      <w:divBdr>
        <w:top w:val="none" w:sz="0" w:space="0" w:color="auto"/>
        <w:left w:val="none" w:sz="0" w:space="0" w:color="auto"/>
        <w:bottom w:val="none" w:sz="0" w:space="0" w:color="auto"/>
        <w:right w:val="none" w:sz="0" w:space="0" w:color="auto"/>
      </w:divBdr>
      <w:divsChild>
        <w:div w:id="1340816540">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0870442">
      <w:bodyDiv w:val="1"/>
      <w:marLeft w:val="0"/>
      <w:marRight w:val="0"/>
      <w:marTop w:val="0"/>
      <w:marBottom w:val="0"/>
      <w:divBdr>
        <w:top w:val="none" w:sz="0" w:space="0" w:color="auto"/>
        <w:left w:val="none" w:sz="0" w:space="0" w:color="auto"/>
        <w:bottom w:val="none" w:sz="0" w:space="0" w:color="auto"/>
        <w:right w:val="none" w:sz="0" w:space="0" w:color="auto"/>
      </w:divBdr>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8961">
      <w:bodyDiv w:val="1"/>
      <w:marLeft w:val="0"/>
      <w:marRight w:val="0"/>
      <w:marTop w:val="0"/>
      <w:marBottom w:val="0"/>
      <w:divBdr>
        <w:top w:val="none" w:sz="0" w:space="0" w:color="auto"/>
        <w:left w:val="none" w:sz="0" w:space="0" w:color="auto"/>
        <w:bottom w:val="none" w:sz="0" w:space="0" w:color="auto"/>
        <w:right w:val="none" w:sz="0" w:space="0" w:color="auto"/>
      </w:divBdr>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8265">
      <w:bodyDiv w:val="1"/>
      <w:marLeft w:val="0"/>
      <w:marRight w:val="0"/>
      <w:marTop w:val="0"/>
      <w:marBottom w:val="0"/>
      <w:divBdr>
        <w:top w:val="none" w:sz="0" w:space="0" w:color="auto"/>
        <w:left w:val="none" w:sz="0" w:space="0" w:color="auto"/>
        <w:bottom w:val="none" w:sz="0" w:space="0" w:color="auto"/>
        <w:right w:val="none" w:sz="0" w:space="0" w:color="auto"/>
      </w:divBdr>
      <w:divsChild>
        <w:div w:id="908467394">
          <w:marLeft w:val="0"/>
          <w:marRight w:val="0"/>
          <w:marTop w:val="120"/>
          <w:marBottom w:val="0"/>
          <w:divBdr>
            <w:top w:val="none" w:sz="0" w:space="0" w:color="auto"/>
            <w:left w:val="none" w:sz="0" w:space="0" w:color="auto"/>
            <w:bottom w:val="none" w:sz="0" w:space="0" w:color="auto"/>
            <w:right w:val="none" w:sz="0" w:space="0" w:color="auto"/>
          </w:divBdr>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431728">
      <w:bodyDiv w:val="1"/>
      <w:marLeft w:val="0"/>
      <w:marRight w:val="0"/>
      <w:marTop w:val="0"/>
      <w:marBottom w:val="0"/>
      <w:divBdr>
        <w:top w:val="none" w:sz="0" w:space="0" w:color="auto"/>
        <w:left w:val="none" w:sz="0" w:space="0" w:color="auto"/>
        <w:bottom w:val="none" w:sz="0" w:space="0" w:color="auto"/>
        <w:right w:val="none" w:sz="0" w:space="0" w:color="auto"/>
      </w:divBdr>
      <w:divsChild>
        <w:div w:id="1514303178">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sChild>
        <w:div w:id="1307050800">
          <w:marLeft w:val="0"/>
          <w:marRight w:val="0"/>
          <w:marTop w:val="120"/>
          <w:marBottom w:val="0"/>
          <w:divBdr>
            <w:top w:val="none" w:sz="0" w:space="0" w:color="auto"/>
            <w:left w:val="none" w:sz="0" w:space="0" w:color="auto"/>
            <w:bottom w:val="none" w:sz="0" w:space="0" w:color="auto"/>
            <w:right w:val="none" w:sz="0" w:space="0" w:color="auto"/>
          </w:divBdr>
        </w:div>
        <w:div w:id="1502424983">
          <w:marLeft w:val="0"/>
          <w:marRight w:val="0"/>
          <w:marTop w:val="120"/>
          <w:marBottom w:val="0"/>
          <w:divBdr>
            <w:top w:val="none" w:sz="0" w:space="0" w:color="auto"/>
            <w:left w:val="none" w:sz="0" w:space="0" w:color="auto"/>
            <w:bottom w:val="none" w:sz="0" w:space="0" w:color="auto"/>
            <w:right w:val="none" w:sz="0" w:space="0" w:color="auto"/>
          </w:divBdr>
        </w:div>
        <w:div w:id="1279408049">
          <w:marLeft w:val="0"/>
          <w:marRight w:val="0"/>
          <w:marTop w:val="120"/>
          <w:marBottom w:val="0"/>
          <w:divBdr>
            <w:top w:val="none" w:sz="0" w:space="0" w:color="auto"/>
            <w:left w:val="none" w:sz="0" w:space="0" w:color="auto"/>
            <w:bottom w:val="none" w:sz="0" w:space="0" w:color="auto"/>
            <w:right w:val="none" w:sz="0" w:space="0" w:color="auto"/>
          </w:divBdr>
        </w:div>
        <w:div w:id="265239662">
          <w:marLeft w:val="0"/>
          <w:marRight w:val="0"/>
          <w:marTop w:val="120"/>
          <w:marBottom w:val="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67185498">
      <w:bodyDiv w:val="1"/>
      <w:marLeft w:val="0"/>
      <w:marRight w:val="0"/>
      <w:marTop w:val="0"/>
      <w:marBottom w:val="0"/>
      <w:divBdr>
        <w:top w:val="none" w:sz="0" w:space="0" w:color="auto"/>
        <w:left w:val="none" w:sz="0" w:space="0" w:color="auto"/>
        <w:bottom w:val="none" w:sz="0" w:space="0" w:color="auto"/>
        <w:right w:val="none" w:sz="0" w:space="0" w:color="auto"/>
      </w:divBdr>
      <w:divsChild>
        <w:div w:id="253318709">
          <w:marLeft w:val="0"/>
          <w:marRight w:val="0"/>
          <w:marTop w:val="120"/>
          <w:marBottom w:val="0"/>
          <w:divBdr>
            <w:top w:val="none" w:sz="0" w:space="0" w:color="auto"/>
            <w:left w:val="none" w:sz="0" w:space="0" w:color="auto"/>
            <w:bottom w:val="none" w:sz="0" w:space="0" w:color="auto"/>
            <w:right w:val="none" w:sz="0" w:space="0" w:color="auto"/>
          </w:divBdr>
        </w:div>
      </w:divsChild>
    </w:div>
    <w:div w:id="1572421177">
      <w:bodyDiv w:val="1"/>
      <w:marLeft w:val="0"/>
      <w:marRight w:val="0"/>
      <w:marTop w:val="0"/>
      <w:marBottom w:val="0"/>
      <w:divBdr>
        <w:top w:val="none" w:sz="0" w:space="0" w:color="auto"/>
        <w:left w:val="none" w:sz="0" w:space="0" w:color="auto"/>
        <w:bottom w:val="none" w:sz="0" w:space="0" w:color="auto"/>
        <w:right w:val="none" w:sz="0" w:space="0" w:color="auto"/>
      </w:divBdr>
      <w:divsChild>
        <w:div w:id="624702427">
          <w:marLeft w:val="0"/>
          <w:marRight w:val="0"/>
          <w:marTop w:val="120"/>
          <w:marBottom w:val="0"/>
          <w:divBdr>
            <w:top w:val="none" w:sz="0" w:space="0" w:color="auto"/>
            <w:left w:val="none" w:sz="0" w:space="0" w:color="auto"/>
            <w:bottom w:val="none" w:sz="0" w:space="0" w:color="auto"/>
            <w:right w:val="none" w:sz="0" w:space="0" w:color="auto"/>
          </w:divBdr>
        </w:div>
        <w:div w:id="1313213180">
          <w:marLeft w:val="0"/>
          <w:marRight w:val="0"/>
          <w:marTop w:val="120"/>
          <w:marBottom w:val="0"/>
          <w:divBdr>
            <w:top w:val="none" w:sz="0" w:space="0" w:color="auto"/>
            <w:left w:val="none" w:sz="0" w:space="0" w:color="auto"/>
            <w:bottom w:val="none" w:sz="0" w:space="0" w:color="auto"/>
            <w:right w:val="none" w:sz="0" w:space="0" w:color="auto"/>
          </w:divBdr>
        </w:div>
        <w:div w:id="1924678470">
          <w:marLeft w:val="0"/>
          <w:marRight w:val="0"/>
          <w:marTop w:val="120"/>
          <w:marBottom w:val="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3509031">
      <w:bodyDiv w:val="1"/>
      <w:marLeft w:val="0"/>
      <w:marRight w:val="0"/>
      <w:marTop w:val="0"/>
      <w:marBottom w:val="0"/>
      <w:divBdr>
        <w:top w:val="none" w:sz="0" w:space="0" w:color="auto"/>
        <w:left w:val="none" w:sz="0" w:space="0" w:color="auto"/>
        <w:bottom w:val="none" w:sz="0" w:space="0" w:color="auto"/>
        <w:right w:val="none" w:sz="0" w:space="0" w:color="auto"/>
      </w:divBdr>
      <w:divsChild>
        <w:div w:id="307364788">
          <w:marLeft w:val="0"/>
          <w:marRight w:val="0"/>
          <w:marTop w:val="120"/>
          <w:marBottom w:val="0"/>
          <w:divBdr>
            <w:top w:val="none" w:sz="0" w:space="0" w:color="auto"/>
            <w:left w:val="none" w:sz="0" w:space="0" w:color="auto"/>
            <w:bottom w:val="none" w:sz="0" w:space="0" w:color="auto"/>
            <w:right w:val="none" w:sz="0" w:space="0" w:color="auto"/>
          </w:divBdr>
        </w:div>
        <w:div w:id="748386246">
          <w:marLeft w:val="0"/>
          <w:marRight w:val="0"/>
          <w:marTop w:val="120"/>
          <w:marBottom w:val="0"/>
          <w:divBdr>
            <w:top w:val="none" w:sz="0" w:space="0" w:color="auto"/>
            <w:left w:val="none" w:sz="0" w:space="0" w:color="auto"/>
            <w:bottom w:val="none" w:sz="0" w:space="0" w:color="auto"/>
            <w:right w:val="none" w:sz="0" w:space="0" w:color="auto"/>
          </w:divBdr>
        </w:div>
        <w:div w:id="190412941">
          <w:marLeft w:val="0"/>
          <w:marRight w:val="0"/>
          <w:marTop w:val="120"/>
          <w:marBottom w:val="0"/>
          <w:divBdr>
            <w:top w:val="none" w:sz="0" w:space="0" w:color="auto"/>
            <w:left w:val="none" w:sz="0" w:space="0" w:color="auto"/>
            <w:bottom w:val="none" w:sz="0" w:space="0" w:color="auto"/>
            <w:right w:val="none" w:sz="0" w:space="0" w:color="auto"/>
          </w:divBdr>
        </w:div>
        <w:div w:id="589463194">
          <w:marLeft w:val="0"/>
          <w:marRight w:val="0"/>
          <w:marTop w:val="120"/>
          <w:marBottom w:val="0"/>
          <w:divBdr>
            <w:top w:val="none" w:sz="0" w:space="0" w:color="auto"/>
            <w:left w:val="none" w:sz="0" w:space="0" w:color="auto"/>
            <w:bottom w:val="none" w:sz="0" w:space="0" w:color="auto"/>
            <w:right w:val="none" w:sz="0" w:space="0" w:color="auto"/>
          </w:divBdr>
        </w:div>
        <w:div w:id="1332248257">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1476166">
      <w:bodyDiv w:val="1"/>
      <w:marLeft w:val="0"/>
      <w:marRight w:val="0"/>
      <w:marTop w:val="0"/>
      <w:marBottom w:val="0"/>
      <w:divBdr>
        <w:top w:val="none" w:sz="0" w:space="0" w:color="auto"/>
        <w:left w:val="none" w:sz="0" w:space="0" w:color="auto"/>
        <w:bottom w:val="none" w:sz="0" w:space="0" w:color="auto"/>
        <w:right w:val="none" w:sz="0" w:space="0" w:color="auto"/>
      </w:divBdr>
      <w:divsChild>
        <w:div w:id="439836793">
          <w:marLeft w:val="0"/>
          <w:marRight w:val="0"/>
          <w:marTop w:val="120"/>
          <w:marBottom w:val="0"/>
          <w:divBdr>
            <w:top w:val="none" w:sz="0" w:space="0" w:color="auto"/>
            <w:left w:val="none" w:sz="0" w:space="0" w:color="auto"/>
            <w:bottom w:val="none" w:sz="0" w:space="0" w:color="auto"/>
            <w:right w:val="none" w:sz="0" w:space="0" w:color="auto"/>
          </w:divBdr>
        </w:div>
        <w:div w:id="375006723">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03686">
      <w:bodyDiv w:val="1"/>
      <w:marLeft w:val="0"/>
      <w:marRight w:val="0"/>
      <w:marTop w:val="0"/>
      <w:marBottom w:val="0"/>
      <w:divBdr>
        <w:top w:val="none" w:sz="0" w:space="0" w:color="auto"/>
        <w:left w:val="none" w:sz="0" w:space="0" w:color="auto"/>
        <w:bottom w:val="none" w:sz="0" w:space="0" w:color="auto"/>
        <w:right w:val="none" w:sz="0" w:space="0" w:color="auto"/>
      </w:divBdr>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4929792">
      <w:bodyDiv w:val="1"/>
      <w:marLeft w:val="0"/>
      <w:marRight w:val="0"/>
      <w:marTop w:val="0"/>
      <w:marBottom w:val="0"/>
      <w:divBdr>
        <w:top w:val="none" w:sz="0" w:space="0" w:color="auto"/>
        <w:left w:val="none" w:sz="0" w:space="0" w:color="auto"/>
        <w:bottom w:val="none" w:sz="0" w:space="0" w:color="auto"/>
        <w:right w:val="none" w:sz="0" w:space="0" w:color="auto"/>
      </w:divBdr>
      <w:divsChild>
        <w:div w:id="1397246136">
          <w:marLeft w:val="0"/>
          <w:marRight w:val="0"/>
          <w:marTop w:val="120"/>
          <w:marBottom w:val="0"/>
          <w:divBdr>
            <w:top w:val="none" w:sz="0" w:space="0" w:color="auto"/>
            <w:left w:val="none" w:sz="0" w:space="0" w:color="auto"/>
            <w:bottom w:val="none" w:sz="0" w:space="0" w:color="auto"/>
            <w:right w:val="none" w:sz="0" w:space="0" w:color="auto"/>
          </w:divBdr>
        </w:div>
        <w:div w:id="1548369269">
          <w:marLeft w:val="0"/>
          <w:marRight w:val="0"/>
          <w:marTop w:val="120"/>
          <w:marBottom w:val="0"/>
          <w:divBdr>
            <w:top w:val="none" w:sz="0" w:space="0" w:color="auto"/>
            <w:left w:val="none" w:sz="0" w:space="0" w:color="auto"/>
            <w:bottom w:val="none" w:sz="0" w:space="0" w:color="auto"/>
            <w:right w:val="none" w:sz="0" w:space="0" w:color="auto"/>
          </w:divBdr>
        </w:div>
        <w:div w:id="1403525802">
          <w:marLeft w:val="0"/>
          <w:marRight w:val="0"/>
          <w:marTop w:val="120"/>
          <w:marBottom w:val="0"/>
          <w:divBdr>
            <w:top w:val="none" w:sz="0" w:space="0" w:color="auto"/>
            <w:left w:val="none" w:sz="0" w:space="0" w:color="auto"/>
            <w:bottom w:val="none" w:sz="0" w:space="0" w:color="auto"/>
            <w:right w:val="none" w:sz="0" w:space="0" w:color="auto"/>
          </w:divBdr>
        </w:div>
        <w:div w:id="433939732">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797065146">
      <w:bodyDiv w:val="1"/>
      <w:marLeft w:val="0"/>
      <w:marRight w:val="0"/>
      <w:marTop w:val="0"/>
      <w:marBottom w:val="0"/>
      <w:divBdr>
        <w:top w:val="none" w:sz="0" w:space="0" w:color="auto"/>
        <w:left w:val="none" w:sz="0" w:space="0" w:color="auto"/>
        <w:bottom w:val="none" w:sz="0" w:space="0" w:color="auto"/>
        <w:right w:val="none" w:sz="0" w:space="0" w:color="auto"/>
      </w:divBdr>
      <w:divsChild>
        <w:div w:id="1393502457">
          <w:marLeft w:val="0"/>
          <w:marRight w:val="0"/>
          <w:marTop w:val="120"/>
          <w:marBottom w:val="0"/>
          <w:divBdr>
            <w:top w:val="none" w:sz="0" w:space="0" w:color="auto"/>
            <w:left w:val="none" w:sz="0" w:space="0" w:color="auto"/>
            <w:bottom w:val="none" w:sz="0" w:space="0" w:color="auto"/>
            <w:right w:val="none" w:sz="0" w:space="0" w:color="auto"/>
          </w:divBdr>
        </w:div>
        <w:div w:id="1257246124">
          <w:marLeft w:val="0"/>
          <w:marRight w:val="0"/>
          <w:marTop w:val="120"/>
          <w:marBottom w:val="0"/>
          <w:divBdr>
            <w:top w:val="none" w:sz="0" w:space="0" w:color="auto"/>
            <w:left w:val="none" w:sz="0" w:space="0" w:color="auto"/>
            <w:bottom w:val="none" w:sz="0" w:space="0" w:color="auto"/>
            <w:right w:val="none" w:sz="0" w:space="0" w:color="auto"/>
          </w:divBdr>
        </w:div>
        <w:div w:id="271668229">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760099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655440">
      <w:bodyDiv w:val="1"/>
      <w:marLeft w:val="0"/>
      <w:marRight w:val="0"/>
      <w:marTop w:val="0"/>
      <w:marBottom w:val="0"/>
      <w:divBdr>
        <w:top w:val="none" w:sz="0" w:space="0" w:color="auto"/>
        <w:left w:val="none" w:sz="0" w:space="0" w:color="auto"/>
        <w:bottom w:val="none" w:sz="0" w:space="0" w:color="auto"/>
        <w:right w:val="none" w:sz="0" w:space="0" w:color="auto"/>
      </w:divBdr>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111336">
      <w:bodyDiv w:val="1"/>
      <w:marLeft w:val="0"/>
      <w:marRight w:val="0"/>
      <w:marTop w:val="0"/>
      <w:marBottom w:val="0"/>
      <w:divBdr>
        <w:top w:val="none" w:sz="0" w:space="0" w:color="auto"/>
        <w:left w:val="none" w:sz="0" w:space="0" w:color="auto"/>
        <w:bottom w:val="none" w:sz="0" w:space="0" w:color="auto"/>
        <w:right w:val="none" w:sz="0" w:space="0" w:color="auto"/>
      </w:divBdr>
      <w:divsChild>
        <w:div w:id="52194003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2355">
      <w:bodyDiv w:val="1"/>
      <w:marLeft w:val="0"/>
      <w:marRight w:val="0"/>
      <w:marTop w:val="0"/>
      <w:marBottom w:val="0"/>
      <w:divBdr>
        <w:top w:val="none" w:sz="0" w:space="0" w:color="auto"/>
        <w:left w:val="none" w:sz="0" w:space="0" w:color="auto"/>
        <w:bottom w:val="none" w:sz="0" w:space="0" w:color="auto"/>
        <w:right w:val="none" w:sz="0" w:space="0" w:color="auto"/>
      </w:divBdr>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21574">
          <w:marLeft w:val="0"/>
          <w:marRight w:val="0"/>
          <w:marTop w:val="120"/>
          <w:marBottom w:val="0"/>
          <w:divBdr>
            <w:top w:val="none" w:sz="0" w:space="0" w:color="auto"/>
            <w:left w:val="none" w:sz="0" w:space="0" w:color="auto"/>
            <w:bottom w:val="none" w:sz="0" w:space="0" w:color="auto"/>
            <w:right w:val="none" w:sz="0" w:space="0" w:color="auto"/>
          </w:divBdr>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59892700">
      <w:bodyDiv w:val="1"/>
      <w:marLeft w:val="0"/>
      <w:marRight w:val="0"/>
      <w:marTop w:val="0"/>
      <w:marBottom w:val="0"/>
      <w:divBdr>
        <w:top w:val="none" w:sz="0" w:space="0" w:color="auto"/>
        <w:left w:val="none" w:sz="0" w:space="0" w:color="auto"/>
        <w:bottom w:val="none" w:sz="0" w:space="0" w:color="auto"/>
        <w:right w:val="none" w:sz="0" w:space="0" w:color="auto"/>
      </w:divBdr>
      <w:divsChild>
        <w:div w:id="757558289">
          <w:marLeft w:val="0"/>
          <w:marRight w:val="0"/>
          <w:marTop w:val="120"/>
          <w:marBottom w:val="0"/>
          <w:divBdr>
            <w:top w:val="none" w:sz="0" w:space="0" w:color="auto"/>
            <w:left w:val="none" w:sz="0" w:space="0" w:color="auto"/>
            <w:bottom w:val="none" w:sz="0" w:space="0" w:color="auto"/>
            <w:right w:val="none" w:sz="0" w:space="0" w:color="auto"/>
          </w:divBdr>
        </w:div>
        <w:div w:id="1713653104">
          <w:marLeft w:val="0"/>
          <w:marRight w:val="0"/>
          <w:marTop w:val="120"/>
          <w:marBottom w:val="0"/>
          <w:divBdr>
            <w:top w:val="none" w:sz="0" w:space="0" w:color="auto"/>
            <w:left w:val="none" w:sz="0" w:space="0" w:color="auto"/>
            <w:bottom w:val="none" w:sz="0" w:space="0" w:color="auto"/>
            <w:right w:val="none" w:sz="0" w:space="0" w:color="auto"/>
          </w:divBdr>
        </w:div>
      </w:divsChild>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980">
      <w:bodyDiv w:val="1"/>
      <w:marLeft w:val="0"/>
      <w:marRight w:val="0"/>
      <w:marTop w:val="0"/>
      <w:marBottom w:val="0"/>
      <w:divBdr>
        <w:top w:val="none" w:sz="0" w:space="0" w:color="auto"/>
        <w:left w:val="none" w:sz="0" w:space="0" w:color="auto"/>
        <w:bottom w:val="none" w:sz="0" w:space="0" w:color="auto"/>
        <w:right w:val="none" w:sz="0" w:space="0" w:color="auto"/>
      </w:divBdr>
      <w:divsChild>
        <w:div w:id="97993482">
          <w:marLeft w:val="0"/>
          <w:marRight w:val="0"/>
          <w:marTop w:val="120"/>
          <w:marBottom w:val="0"/>
          <w:divBdr>
            <w:top w:val="none" w:sz="0" w:space="0" w:color="auto"/>
            <w:left w:val="none" w:sz="0" w:space="0" w:color="auto"/>
            <w:bottom w:val="none" w:sz="0" w:space="0" w:color="auto"/>
            <w:right w:val="none" w:sz="0" w:space="0" w:color="auto"/>
          </w:divBdr>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37240">
      <w:bodyDiv w:val="1"/>
      <w:marLeft w:val="0"/>
      <w:marRight w:val="0"/>
      <w:marTop w:val="0"/>
      <w:marBottom w:val="0"/>
      <w:divBdr>
        <w:top w:val="none" w:sz="0" w:space="0" w:color="auto"/>
        <w:left w:val="none" w:sz="0" w:space="0" w:color="auto"/>
        <w:bottom w:val="none" w:sz="0" w:space="0" w:color="auto"/>
        <w:right w:val="none" w:sz="0" w:space="0" w:color="auto"/>
      </w:divBdr>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954">
      <w:bodyDiv w:val="1"/>
      <w:marLeft w:val="0"/>
      <w:marRight w:val="0"/>
      <w:marTop w:val="0"/>
      <w:marBottom w:val="0"/>
      <w:divBdr>
        <w:top w:val="none" w:sz="0" w:space="0" w:color="auto"/>
        <w:left w:val="none" w:sz="0" w:space="0" w:color="auto"/>
        <w:bottom w:val="none" w:sz="0" w:space="0" w:color="auto"/>
        <w:right w:val="none" w:sz="0" w:space="0" w:color="auto"/>
      </w:divBdr>
      <w:divsChild>
        <w:div w:id="21901085">
          <w:marLeft w:val="0"/>
          <w:marRight w:val="0"/>
          <w:marTop w:val="120"/>
          <w:marBottom w:val="0"/>
          <w:divBdr>
            <w:top w:val="none" w:sz="0" w:space="0" w:color="auto"/>
            <w:left w:val="none" w:sz="0" w:space="0" w:color="auto"/>
            <w:bottom w:val="none" w:sz="0" w:space="0" w:color="auto"/>
            <w:right w:val="none" w:sz="0" w:space="0" w:color="auto"/>
          </w:divBdr>
        </w:div>
        <w:div w:id="539972701">
          <w:marLeft w:val="0"/>
          <w:marRight w:val="0"/>
          <w:marTop w:val="120"/>
          <w:marBottom w:val="0"/>
          <w:divBdr>
            <w:top w:val="none" w:sz="0" w:space="0" w:color="auto"/>
            <w:left w:val="none" w:sz="0" w:space="0" w:color="auto"/>
            <w:bottom w:val="none" w:sz="0" w:space="0" w:color="auto"/>
            <w:right w:val="none" w:sz="0" w:space="0" w:color="auto"/>
          </w:divBdr>
        </w:div>
        <w:div w:id="2057393584">
          <w:marLeft w:val="0"/>
          <w:marRight w:val="0"/>
          <w:marTop w:val="120"/>
          <w:marBottom w:val="0"/>
          <w:divBdr>
            <w:top w:val="none" w:sz="0" w:space="0" w:color="auto"/>
            <w:left w:val="none" w:sz="0" w:space="0" w:color="auto"/>
            <w:bottom w:val="none" w:sz="0" w:space="0" w:color="auto"/>
            <w:right w:val="none" w:sz="0" w:space="0" w:color="auto"/>
          </w:divBdr>
        </w:div>
        <w:div w:id="1658605640">
          <w:marLeft w:val="0"/>
          <w:marRight w:val="0"/>
          <w:marTop w:val="120"/>
          <w:marBottom w:val="0"/>
          <w:divBdr>
            <w:top w:val="none" w:sz="0" w:space="0" w:color="auto"/>
            <w:left w:val="none" w:sz="0" w:space="0" w:color="auto"/>
            <w:bottom w:val="none" w:sz="0" w:space="0" w:color="auto"/>
            <w:right w:val="none" w:sz="0" w:space="0" w:color="auto"/>
          </w:divBdr>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7/06/pdfs/BOE-A-2020-7311.pdf" TargetMode="External"/><Relationship Id="rId13" Type="http://schemas.openxmlformats.org/officeDocument/2006/relationships/hyperlink" Target="https://www.boe.es/diario_boe/txt.php?id=BOE-A-2020-7400" TargetMode="External"/><Relationship Id="rId18" Type="http://schemas.openxmlformats.org/officeDocument/2006/relationships/hyperlink" Target="https://www.boe.es/boe/dias/2020/07/07/pdfs/BOE-A-2020-7421.pdf" TargetMode="External"/><Relationship Id="rId26" Type="http://schemas.openxmlformats.org/officeDocument/2006/relationships/hyperlink" Target="https://www.boe.es/boe/dias/2020/07/08/pdfs/BOE-A-2020-7450.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oe.es/diario_boe/txt.php?id=BOE-A-2020-7427" TargetMode="External"/><Relationship Id="rId34" Type="http://schemas.openxmlformats.org/officeDocument/2006/relationships/hyperlink" Target="https://www.boe.es/boe/dias/2020/07/09/pdfs/BOE-A-2020-7510.pdf" TargetMode="External"/><Relationship Id="rId7" Type="http://schemas.openxmlformats.org/officeDocument/2006/relationships/endnotes" Target="endnotes.xml"/><Relationship Id="rId12" Type="http://schemas.openxmlformats.org/officeDocument/2006/relationships/hyperlink" Target="https://www.boe.es/boe/dias/2020/07/07/pdfs/BOE-A-2020-7400.pdf" TargetMode="External"/><Relationship Id="rId17" Type="http://schemas.openxmlformats.org/officeDocument/2006/relationships/hyperlink" Target="https://www.boe.es/diario_boe/txt.php?id=BOE-A-2020-7402" TargetMode="External"/><Relationship Id="rId25" Type="http://schemas.openxmlformats.org/officeDocument/2006/relationships/hyperlink" Target="https://www.boe.es/diario_boe/txt.php?id=BOE-A-2020-7432" TargetMode="External"/><Relationship Id="rId33" Type="http://schemas.openxmlformats.org/officeDocument/2006/relationships/hyperlink" Target="https://www.boe.es/diario_boe/txt.php?id=BOE-A-2020-750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e.es/boe/dias/2020/07/07/pdfs/BOE-A-2020-7402.pdf" TargetMode="External"/><Relationship Id="rId20" Type="http://schemas.openxmlformats.org/officeDocument/2006/relationships/hyperlink" Target="https://www.boe.es/boe/dias/2020/07/07/pdfs/BOE-A-2020-7427.pdf" TargetMode="External"/><Relationship Id="rId29" Type="http://schemas.openxmlformats.org/officeDocument/2006/relationships/hyperlink" Target="https://www.boe.es/diario_boe/txt.php?id=BOE-A-2020-7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7379" TargetMode="External"/><Relationship Id="rId24" Type="http://schemas.openxmlformats.org/officeDocument/2006/relationships/hyperlink" Target="https://www.boe.es/boe/dias/2020/07/08/pdfs/BOE-A-2020-7432.pdf" TargetMode="External"/><Relationship Id="rId32" Type="http://schemas.openxmlformats.org/officeDocument/2006/relationships/hyperlink" Target="https://www.boe.es/boe/dias/2020/07/09/pdfs/BOE-A-2020-7507.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e.es/diario_boe/txt.php?id=BOE-A-2020-7401" TargetMode="External"/><Relationship Id="rId23" Type="http://schemas.openxmlformats.org/officeDocument/2006/relationships/hyperlink" Target="https://www.boe.es/diario_boe/txt.php?id=BOE-A-2020-7428" TargetMode="External"/><Relationship Id="rId28" Type="http://schemas.openxmlformats.org/officeDocument/2006/relationships/hyperlink" Target="https://www.boe.es/boe/dias/2020/07/08/pdfs/BOE-A-2020-7451.pdf" TargetMode="External"/><Relationship Id="rId36" Type="http://schemas.openxmlformats.org/officeDocument/2006/relationships/header" Target="header1.xml"/><Relationship Id="rId10" Type="http://schemas.openxmlformats.org/officeDocument/2006/relationships/hyperlink" Target="https://www.boe.es/boe/dias/2020/07/07/pdfs/BOE-A-2020-7379.pdf" TargetMode="External"/><Relationship Id="rId19" Type="http://schemas.openxmlformats.org/officeDocument/2006/relationships/hyperlink" Target="https://www.boe.es/diario_boe/txt.php?id=BOE-A-2020-7421" TargetMode="External"/><Relationship Id="rId31" Type="http://schemas.openxmlformats.org/officeDocument/2006/relationships/hyperlink" Target="https://www.boe.es/diario_boe/txt.php?id=BOE-A-2020-7487" TargetMode="External"/><Relationship Id="rId4" Type="http://schemas.openxmlformats.org/officeDocument/2006/relationships/settings" Target="settings.xml"/><Relationship Id="rId9" Type="http://schemas.openxmlformats.org/officeDocument/2006/relationships/hyperlink" Target="https://www.boe.es/diario_boe/txt.php?id=BOE-A-2020-7311" TargetMode="External"/><Relationship Id="rId14" Type="http://schemas.openxmlformats.org/officeDocument/2006/relationships/hyperlink" Target="https://www.boe.es/boe/dias/2020/07/07/pdfs/BOE-A-2020-7401.pdf" TargetMode="External"/><Relationship Id="rId22" Type="http://schemas.openxmlformats.org/officeDocument/2006/relationships/hyperlink" Target="https://www.boe.es/boe/dias/2020/07/07/pdfs/BOE-A-2020-7428.pdf" TargetMode="External"/><Relationship Id="rId27" Type="http://schemas.openxmlformats.org/officeDocument/2006/relationships/hyperlink" Target="https://www.boe.es/diario_boe/txt.php?id=BOE-A-2020-7450" TargetMode="External"/><Relationship Id="rId30" Type="http://schemas.openxmlformats.org/officeDocument/2006/relationships/hyperlink" Target="https://www.boe.es/boe/dias/2020/07/08/pdfs/BOE-A-2020-7487.pdf" TargetMode="External"/><Relationship Id="rId35" Type="http://schemas.openxmlformats.org/officeDocument/2006/relationships/hyperlink" Target="https://www.boe.es/diario_boe/txt.php?id=BOE-A-2020-75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E65B-9CB8-4B8B-A1D1-4F8134A8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8688</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dc:creator>
  <cp:lastModifiedBy>Gestha Difusión</cp:lastModifiedBy>
  <cp:revision>3</cp:revision>
  <cp:lastPrinted>2017-11-20T07:08:00Z</cp:lastPrinted>
  <dcterms:created xsi:type="dcterms:W3CDTF">2020-07-20T09:15:00Z</dcterms:created>
  <dcterms:modified xsi:type="dcterms:W3CDTF">2020-07-20T09:16:00Z</dcterms:modified>
</cp:coreProperties>
</file>