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F6" w:rsidRDefault="002636F6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627A12" w:rsidRDefault="00627A12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842D5C">
        <w:rPr>
          <w:rFonts w:ascii="Times New Roman" w:hAnsi="Times New Roman"/>
          <w:b/>
          <w:sz w:val="28"/>
          <w:szCs w:val="28"/>
          <w:lang w:val="es-ES"/>
        </w:rPr>
        <w:t>BOE DEL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A10349">
        <w:rPr>
          <w:rFonts w:ascii="Times New Roman" w:hAnsi="Times New Roman"/>
          <w:b/>
          <w:sz w:val="28"/>
          <w:szCs w:val="28"/>
          <w:lang w:val="es-ES"/>
        </w:rPr>
        <w:t>1</w:t>
      </w:r>
      <w:r w:rsidR="00773E47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803BB4">
        <w:rPr>
          <w:rFonts w:ascii="Times New Roman" w:hAnsi="Times New Roman"/>
          <w:b/>
          <w:sz w:val="28"/>
          <w:szCs w:val="28"/>
          <w:lang w:val="es-ES"/>
        </w:rPr>
        <w:t xml:space="preserve">AL </w:t>
      </w:r>
      <w:r w:rsidR="00A10349">
        <w:rPr>
          <w:rFonts w:ascii="Times New Roman" w:hAnsi="Times New Roman"/>
          <w:b/>
          <w:sz w:val="28"/>
          <w:szCs w:val="28"/>
          <w:lang w:val="es-ES"/>
        </w:rPr>
        <w:t>5</w:t>
      </w:r>
      <w:r w:rsidR="00803BB4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s-ES"/>
        </w:rPr>
        <w:t>D</w:t>
      </w:r>
      <w:r w:rsidR="00D01051">
        <w:rPr>
          <w:rFonts w:ascii="Times New Roman" w:hAnsi="Times New Roman"/>
          <w:b/>
          <w:sz w:val="28"/>
          <w:szCs w:val="28"/>
          <w:lang w:val="es-ES"/>
        </w:rPr>
        <w:t xml:space="preserve">E </w:t>
      </w:r>
      <w:r w:rsidR="00A10349">
        <w:rPr>
          <w:rFonts w:ascii="Times New Roman" w:hAnsi="Times New Roman"/>
          <w:b/>
          <w:sz w:val="28"/>
          <w:szCs w:val="28"/>
          <w:lang w:val="es-ES"/>
        </w:rPr>
        <w:t>ENERO DE 2019</w:t>
      </w:r>
    </w:p>
    <w:p w:rsidR="006A16F4" w:rsidRDefault="006A16F4" w:rsidP="00627A12">
      <w:pPr>
        <w:jc w:val="both"/>
        <w:rPr>
          <w:rFonts w:ascii="Times New Roman" w:hAnsi="Times New Roman"/>
          <w:b/>
          <w:sz w:val="28"/>
          <w:szCs w:val="28"/>
          <w:lang w:val="es-ES"/>
        </w:rPr>
      </w:pPr>
    </w:p>
    <w:p w:rsidR="00D81B5E" w:rsidRDefault="00A10349" w:rsidP="00803BB4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bookmarkStart w:id="0" w:name="_Hlk517340138"/>
      <w:bookmarkStart w:id="1" w:name="_Hlk517857928"/>
      <w:bookmarkStart w:id="2" w:name="_Hlk520188308"/>
      <w:bookmarkStart w:id="3" w:name="_Hlk531249049"/>
      <w:bookmarkStart w:id="4" w:name="_Hlk532900990"/>
      <w:r>
        <w:rPr>
          <w:rFonts w:ascii="Times New Roman" w:hAnsi="Times New Roman"/>
          <w:b/>
          <w:sz w:val="28"/>
          <w:szCs w:val="28"/>
          <w:u w:val="single"/>
          <w:lang w:val="es-ES"/>
        </w:rPr>
        <w:t>JUEVES 3</w:t>
      </w:r>
      <w:bookmarkStart w:id="5" w:name="sec2433"/>
      <w:bookmarkStart w:id="6" w:name="sec2372B"/>
      <w:bookmarkEnd w:id="0"/>
      <w:bookmarkEnd w:id="1"/>
      <w:bookmarkEnd w:id="2"/>
      <w:bookmarkEnd w:id="3"/>
      <w:bookmarkEnd w:id="4"/>
    </w:p>
    <w:p w:rsidR="00A10349" w:rsidRPr="00A10349" w:rsidRDefault="00A10349" w:rsidP="00A10349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7" w:name="sec33"/>
      <w:r w:rsidRPr="00A10349">
        <w:rPr>
          <w:rFonts w:ascii="Verdana" w:hAnsi="Verdana"/>
          <w:b/>
          <w:bCs/>
          <w:color w:val="000000"/>
          <w:sz w:val="25"/>
          <w:szCs w:val="25"/>
          <w:lang w:val="es-ES"/>
        </w:rPr>
        <w:t>III. Otras disposiciones</w:t>
      </w:r>
      <w:bookmarkEnd w:id="7"/>
    </w:p>
    <w:p w:rsidR="00A10349" w:rsidRPr="00A10349" w:rsidRDefault="00A10349" w:rsidP="00A10349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A10349">
        <w:rPr>
          <w:rFonts w:ascii="Verdana" w:hAnsi="Verdana"/>
          <w:caps/>
          <w:color w:val="333333"/>
          <w:sz w:val="26"/>
          <w:szCs w:val="26"/>
          <w:lang w:val="es-ES"/>
        </w:rPr>
        <w:t>MINISTERIO DE POLÍTICA TERRITORIAL Y FUNCIÓN PÚBLICA</w:t>
      </w:r>
    </w:p>
    <w:p w:rsidR="00A10349" w:rsidRPr="00A10349" w:rsidRDefault="00A10349" w:rsidP="00A10349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A10349">
        <w:rPr>
          <w:rFonts w:ascii="Verdana" w:hAnsi="Verdana"/>
          <w:b/>
          <w:bCs/>
          <w:color w:val="333333"/>
          <w:lang w:val="es-ES"/>
        </w:rPr>
        <w:t>Consejo de Transparencia y Buen Gobierno</w:t>
      </w:r>
    </w:p>
    <w:p w:rsidR="00A10349" w:rsidRPr="00A10349" w:rsidRDefault="00A10349" w:rsidP="005208AE">
      <w:pPr>
        <w:numPr>
          <w:ilvl w:val="0"/>
          <w:numId w:val="1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A10349">
        <w:rPr>
          <w:rFonts w:ascii="Verdana" w:hAnsi="Verdana"/>
          <w:color w:val="333333"/>
          <w:sz w:val="19"/>
          <w:szCs w:val="19"/>
          <w:lang w:val="es-ES"/>
        </w:rPr>
        <w:t>Resolución de 19 de diciembre de 2018, del Consejo de Transparencia y Buen Gobierno, por la que se publica el resumen de la Memoria de cumplimiento de la Ley de Transparencia, Acceso a la Información Pública y Buen Gobierno, y de actividades durante el ejercicio 2017.</w:t>
      </w:r>
    </w:p>
    <w:p w:rsidR="00A10349" w:rsidRPr="00A10349" w:rsidRDefault="00A10349" w:rsidP="005208AE">
      <w:pPr>
        <w:numPr>
          <w:ilvl w:val="1"/>
          <w:numId w:val="1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7" w:tooltip="PDF firmado BOE-A-2019-109" w:history="1">
        <w:r w:rsidRPr="00A10349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(BOE-A-2019-109 - 20 </w:t>
        </w:r>
        <w:proofErr w:type="spellStart"/>
        <w:r w:rsidRPr="00A10349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A10349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- 327 KB)</w:t>
        </w:r>
      </w:hyperlink>
      <w:r w:rsidRPr="00A10349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A10349" w:rsidRPr="00A10349" w:rsidRDefault="00A10349" w:rsidP="005208AE">
      <w:pPr>
        <w:numPr>
          <w:ilvl w:val="1"/>
          <w:numId w:val="1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8" w:tooltip="Versión HTML BOE-A-2019-109" w:history="1">
        <w:r w:rsidRPr="00A10349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1220C9" w:rsidRDefault="001220C9" w:rsidP="004853E0">
      <w:pPr>
        <w:jc w:val="both"/>
        <w:rPr>
          <w:rFonts w:ascii="Verdana" w:hAnsi="Verdana"/>
          <w:color w:val="333333"/>
          <w:sz w:val="19"/>
          <w:szCs w:val="19"/>
          <w:lang w:val="es-ES"/>
        </w:rPr>
      </w:pPr>
    </w:p>
    <w:p w:rsidR="005208AE" w:rsidRDefault="005208AE" w:rsidP="005208AE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/>
          <w:b/>
          <w:sz w:val="28"/>
          <w:szCs w:val="28"/>
          <w:u w:val="single"/>
          <w:lang w:val="es-ES"/>
        </w:rPr>
        <w:t>VIERNES 4</w:t>
      </w:r>
    </w:p>
    <w:p w:rsidR="005208AE" w:rsidRPr="005208AE" w:rsidRDefault="005208AE" w:rsidP="005208AE">
      <w:pPr>
        <w:pBdr>
          <w:top w:val="single" w:sz="2" w:space="0" w:color="C0C9D2"/>
        </w:pBdr>
        <w:shd w:val="clear" w:color="auto" w:fill="FFFFFF"/>
        <w:spacing w:before="360" w:after="100" w:afterAutospacing="1"/>
        <w:outlineLvl w:val="2"/>
        <w:rPr>
          <w:rFonts w:ascii="Verdana" w:hAnsi="Verdana"/>
          <w:b/>
          <w:bCs/>
          <w:color w:val="333333"/>
          <w:sz w:val="31"/>
          <w:szCs w:val="31"/>
          <w:lang w:val="es-ES"/>
        </w:rPr>
      </w:pPr>
      <w:bookmarkStart w:id="8" w:name="sec43"/>
      <w:r w:rsidRPr="005208AE">
        <w:rPr>
          <w:rFonts w:ascii="Verdana" w:hAnsi="Verdana"/>
          <w:b/>
          <w:bCs/>
          <w:color w:val="000000"/>
          <w:sz w:val="25"/>
          <w:szCs w:val="25"/>
          <w:lang w:val="es-ES"/>
        </w:rPr>
        <w:t>III. Otras disposiciones</w:t>
      </w:r>
      <w:bookmarkEnd w:id="8"/>
    </w:p>
    <w:p w:rsidR="005208AE" w:rsidRPr="005208AE" w:rsidRDefault="005208AE" w:rsidP="005208AE">
      <w:pPr>
        <w:shd w:val="clear" w:color="auto" w:fill="FFFFFF"/>
        <w:spacing w:before="100" w:beforeAutospacing="1" w:after="100" w:afterAutospacing="1"/>
        <w:outlineLvl w:val="3"/>
        <w:rPr>
          <w:rFonts w:ascii="Verdana" w:hAnsi="Verdana"/>
          <w:caps/>
          <w:color w:val="333333"/>
          <w:sz w:val="26"/>
          <w:szCs w:val="26"/>
          <w:lang w:val="es-ES"/>
        </w:rPr>
      </w:pPr>
      <w:r w:rsidRPr="005208AE">
        <w:rPr>
          <w:rFonts w:ascii="Verdana" w:hAnsi="Verdana"/>
          <w:caps/>
          <w:color w:val="333333"/>
          <w:sz w:val="26"/>
          <w:szCs w:val="26"/>
          <w:lang w:val="es-ES"/>
        </w:rPr>
        <w:t>MINISTERIO DE HACIENDA</w:t>
      </w:r>
    </w:p>
    <w:p w:rsidR="005208AE" w:rsidRPr="005208AE" w:rsidRDefault="005208AE" w:rsidP="005208AE">
      <w:pPr>
        <w:shd w:val="clear" w:color="auto" w:fill="FFFFFF"/>
        <w:outlineLvl w:val="4"/>
        <w:rPr>
          <w:rFonts w:ascii="Verdana" w:hAnsi="Verdana"/>
          <w:b/>
          <w:bCs/>
          <w:color w:val="333333"/>
          <w:lang w:val="es-ES"/>
        </w:rPr>
      </w:pPr>
      <w:r w:rsidRPr="005208AE">
        <w:rPr>
          <w:rFonts w:ascii="Verdana" w:hAnsi="Verdana"/>
          <w:b/>
          <w:bCs/>
          <w:color w:val="333333"/>
          <w:lang w:val="es-ES"/>
        </w:rPr>
        <w:t>Tesoro y Presupuesto. Resúmenes</w:t>
      </w:r>
    </w:p>
    <w:p w:rsidR="005208AE" w:rsidRPr="005208AE" w:rsidRDefault="005208AE" w:rsidP="005208AE">
      <w:pPr>
        <w:numPr>
          <w:ilvl w:val="0"/>
          <w:numId w:val="2"/>
        </w:numPr>
        <w:pBdr>
          <w:bottom w:val="single" w:sz="6" w:space="12" w:color="F4F4F4"/>
        </w:pBdr>
        <w:shd w:val="clear" w:color="auto" w:fill="FFFFFF"/>
        <w:rPr>
          <w:rFonts w:ascii="Verdana" w:hAnsi="Verdana"/>
          <w:color w:val="333333"/>
          <w:sz w:val="19"/>
          <w:szCs w:val="19"/>
          <w:lang w:val="es-ES"/>
        </w:rPr>
      </w:pPr>
      <w:r w:rsidRPr="005208AE">
        <w:rPr>
          <w:rFonts w:ascii="Verdana" w:hAnsi="Verdana"/>
          <w:color w:val="333333"/>
          <w:sz w:val="19"/>
          <w:szCs w:val="19"/>
          <w:lang w:val="es-ES"/>
        </w:rPr>
        <w:t>Resolución de 28 de diciembre de 2018, de la Intervención General de la Administración del Estado, por la que se publican las "Operaciones de ejecución del Presupuesto del Estado y de sus modificaciones y operaciones de Tesorería" del mes de noviembre de 2018.</w:t>
      </w:r>
    </w:p>
    <w:p w:rsidR="005208AE" w:rsidRPr="005208AE" w:rsidRDefault="005208AE" w:rsidP="005208AE">
      <w:pPr>
        <w:numPr>
          <w:ilvl w:val="1"/>
          <w:numId w:val="2"/>
        </w:numPr>
        <w:pBdr>
          <w:bottom w:val="single" w:sz="6" w:space="12" w:color="F4F4F4"/>
        </w:pBd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9"/>
          <w:szCs w:val="19"/>
          <w:lang w:val="en-US"/>
        </w:rPr>
      </w:pPr>
      <w:hyperlink r:id="rId9" w:tooltip="PDF firmado BOE-A-2019-143" w:history="1">
        <w:r w:rsidRPr="005208AE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PDF (BOE-A-2019-143 - 33 </w:t>
        </w:r>
        <w:proofErr w:type="spellStart"/>
        <w:r w:rsidRPr="005208AE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págs</w:t>
        </w:r>
        <w:proofErr w:type="spellEnd"/>
        <w:r w:rsidRPr="005208AE">
          <w:rPr>
            <w:rFonts w:ascii="Verdana" w:hAnsi="Verdana"/>
            <w:color w:val="0000FF"/>
            <w:sz w:val="19"/>
            <w:szCs w:val="19"/>
            <w:u w:val="single"/>
            <w:lang w:val="en-US"/>
          </w:rPr>
          <w:t>. - 5.123 KB)</w:t>
        </w:r>
      </w:hyperlink>
      <w:r w:rsidRPr="005208AE">
        <w:rPr>
          <w:rFonts w:ascii="Verdana" w:hAnsi="Verdana"/>
          <w:color w:val="333333"/>
          <w:sz w:val="19"/>
          <w:szCs w:val="19"/>
          <w:lang w:val="en-US"/>
        </w:rPr>
        <w:t> </w:t>
      </w:r>
    </w:p>
    <w:p w:rsidR="005208AE" w:rsidRPr="005208AE" w:rsidRDefault="005208AE" w:rsidP="005208AE">
      <w:pPr>
        <w:numPr>
          <w:ilvl w:val="1"/>
          <w:numId w:val="2"/>
        </w:numPr>
        <w:pBdr>
          <w:bottom w:val="single" w:sz="6" w:space="12" w:color="F4F4F4"/>
        </w:pBdr>
        <w:shd w:val="clear" w:color="auto" w:fill="FFFFFF"/>
        <w:ind w:left="1920"/>
        <w:rPr>
          <w:rFonts w:ascii="Verdana" w:hAnsi="Verdana"/>
          <w:color w:val="333333"/>
          <w:sz w:val="19"/>
          <w:szCs w:val="19"/>
          <w:lang w:val="es-ES"/>
        </w:rPr>
      </w:pPr>
      <w:hyperlink r:id="rId10" w:tooltip="Versión HTML BOE-A-2019-143" w:history="1">
        <w:r w:rsidRPr="005208AE">
          <w:rPr>
            <w:rFonts w:ascii="Verdana" w:hAnsi="Verdana"/>
            <w:color w:val="0000FF"/>
            <w:sz w:val="19"/>
            <w:szCs w:val="19"/>
            <w:u w:val="single"/>
            <w:lang w:val="es-ES"/>
          </w:rPr>
          <w:t>Otros formatos</w:t>
        </w:r>
      </w:hyperlink>
    </w:p>
    <w:p w:rsidR="005208AE" w:rsidRDefault="005208AE" w:rsidP="005208AE">
      <w:pPr>
        <w:pStyle w:val="puntomas"/>
        <w:numPr>
          <w:ilvl w:val="1"/>
          <w:numId w:val="3"/>
        </w:numPr>
        <w:pBdr>
          <w:bottom w:val="single" w:sz="6" w:space="12" w:color="F4F4F4"/>
        </w:pBdr>
        <w:shd w:val="clear" w:color="auto" w:fill="FFFFFF"/>
        <w:spacing w:before="0" w:beforeAutospacing="0" w:after="0" w:afterAutospacing="0"/>
        <w:ind w:left="1920"/>
        <w:rPr>
          <w:rFonts w:ascii="Verdana" w:hAnsi="Verdana"/>
          <w:color w:val="333333"/>
          <w:sz w:val="19"/>
          <w:szCs w:val="19"/>
        </w:rPr>
      </w:pPr>
      <w:hyperlink r:id="rId11" w:tooltip="Versión HTML BOE-A-2019-177" w:history="1">
        <w:r>
          <w:rPr>
            <w:rStyle w:val="Hipervnculo"/>
            <w:rFonts w:ascii="Verdana" w:hAnsi="Verdana"/>
            <w:sz w:val="19"/>
            <w:szCs w:val="19"/>
          </w:rPr>
          <w:t>Otros formatos</w:t>
        </w:r>
      </w:hyperlink>
    </w:p>
    <w:p w:rsidR="005208AE" w:rsidRPr="005208AE" w:rsidRDefault="005208AE" w:rsidP="005208AE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5208AE" w:rsidRDefault="005208AE" w:rsidP="005208AE">
      <w:pPr>
        <w:jc w:val="both"/>
        <w:rPr>
          <w:rFonts w:ascii="Times New Roman" w:hAnsi="Times New Roman"/>
          <w:b/>
          <w:sz w:val="28"/>
          <w:szCs w:val="28"/>
          <w:u w:val="single"/>
          <w:lang w:val="es-ES"/>
        </w:rPr>
      </w:pPr>
    </w:p>
    <w:p w:rsidR="00A10349" w:rsidRPr="001220C9" w:rsidRDefault="005208AE" w:rsidP="004853E0">
      <w:pPr>
        <w:jc w:val="both"/>
        <w:rPr>
          <w:rFonts w:ascii="Verdana" w:hAnsi="Verdana"/>
          <w:color w:val="333333"/>
          <w:sz w:val="19"/>
          <w:szCs w:val="19"/>
          <w:lang w:val="es-ES"/>
        </w:rPr>
      </w:pPr>
      <w:r>
        <w:rPr>
          <w:rFonts w:ascii="Verdana" w:hAnsi="Verdana"/>
          <w:color w:val="333333"/>
          <w:sz w:val="19"/>
          <w:szCs w:val="19"/>
          <w:lang w:val="es-ES"/>
        </w:rPr>
        <w:t>***************************************************************************</w:t>
      </w:r>
      <w:bookmarkStart w:id="9" w:name="_GoBack"/>
      <w:bookmarkEnd w:id="9"/>
    </w:p>
    <w:bookmarkEnd w:id="5"/>
    <w:bookmarkEnd w:id="6"/>
    <w:sectPr w:rsidR="00A10349" w:rsidRPr="001220C9" w:rsidSect="00CC1964">
      <w:headerReference w:type="default" r:id="rId12"/>
      <w:footerReference w:type="default" r:id="rId13"/>
      <w:pgSz w:w="11906" w:h="16838"/>
      <w:pgMar w:top="1977" w:right="1106" w:bottom="1258" w:left="16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647" w:rsidRDefault="00EF2647">
      <w:r>
        <w:separator/>
      </w:r>
    </w:p>
  </w:endnote>
  <w:endnote w:type="continuationSeparator" w:id="0">
    <w:p w:rsidR="00EF2647" w:rsidRDefault="00EF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2" w:rsidRDefault="00627A12">
    <w:pPr>
      <w:pStyle w:val="Piedepgina"/>
    </w:pPr>
    <w:r>
      <w:rPr>
        <w:noProof/>
        <w:sz w:val="20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-1905</wp:posOffset>
          </wp:positionH>
          <wp:positionV relativeFrom="paragraph">
            <wp:posOffset>-2045335</wp:posOffset>
          </wp:positionV>
          <wp:extent cx="6172200" cy="2219325"/>
          <wp:effectExtent l="0" t="0" r="0" b="9525"/>
          <wp:wrapNone/>
          <wp:docPr id="6" name="Imagen 6" descr="PieHojaGestha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HojaGestha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647" w:rsidRDefault="00EF2647">
      <w:r>
        <w:separator/>
      </w:r>
    </w:p>
  </w:footnote>
  <w:footnote w:type="continuationSeparator" w:id="0">
    <w:p w:rsidR="00EF2647" w:rsidRDefault="00EF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82" w:rsidRDefault="00627A1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4540885</wp:posOffset>
          </wp:positionH>
          <wp:positionV relativeFrom="paragraph">
            <wp:posOffset>255905</wp:posOffset>
          </wp:positionV>
          <wp:extent cx="1726565" cy="344170"/>
          <wp:effectExtent l="0" t="0" r="698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114300</wp:posOffset>
          </wp:positionH>
          <wp:positionV relativeFrom="paragraph">
            <wp:posOffset>113030</wp:posOffset>
          </wp:positionV>
          <wp:extent cx="6172200" cy="2457450"/>
          <wp:effectExtent l="0" t="0" r="0" b="0"/>
          <wp:wrapNone/>
          <wp:docPr id="5" name="Imagen 5" descr="CabeceraHojaGestha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HojaGestha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2EE"/>
    <w:multiLevelType w:val="multilevel"/>
    <w:tmpl w:val="763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F1EAB"/>
    <w:multiLevelType w:val="multilevel"/>
    <w:tmpl w:val="8BB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54E3E"/>
    <w:multiLevelType w:val="multilevel"/>
    <w:tmpl w:val="D402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12"/>
    <w:rsid w:val="000348CA"/>
    <w:rsid w:val="00062572"/>
    <w:rsid w:val="00063266"/>
    <w:rsid w:val="000C4716"/>
    <w:rsid w:val="000C6C7F"/>
    <w:rsid w:val="000E0F4D"/>
    <w:rsid w:val="000F3947"/>
    <w:rsid w:val="0010305B"/>
    <w:rsid w:val="001137F7"/>
    <w:rsid w:val="00113855"/>
    <w:rsid w:val="001220C9"/>
    <w:rsid w:val="0014513F"/>
    <w:rsid w:val="001513A2"/>
    <w:rsid w:val="00182A80"/>
    <w:rsid w:val="0022200C"/>
    <w:rsid w:val="00227564"/>
    <w:rsid w:val="00260029"/>
    <w:rsid w:val="002636F6"/>
    <w:rsid w:val="002F67B1"/>
    <w:rsid w:val="00301E86"/>
    <w:rsid w:val="00321531"/>
    <w:rsid w:val="0033224C"/>
    <w:rsid w:val="00341EAE"/>
    <w:rsid w:val="004853E0"/>
    <w:rsid w:val="005208AE"/>
    <w:rsid w:val="005A005B"/>
    <w:rsid w:val="00627A12"/>
    <w:rsid w:val="006758A3"/>
    <w:rsid w:val="0068331E"/>
    <w:rsid w:val="006A16F4"/>
    <w:rsid w:val="006B784B"/>
    <w:rsid w:val="006C03CB"/>
    <w:rsid w:val="006C1BB5"/>
    <w:rsid w:val="006D1F60"/>
    <w:rsid w:val="00720DCE"/>
    <w:rsid w:val="007268A4"/>
    <w:rsid w:val="0073672D"/>
    <w:rsid w:val="007552E0"/>
    <w:rsid w:val="00773E47"/>
    <w:rsid w:val="0078071A"/>
    <w:rsid w:val="007A0844"/>
    <w:rsid w:val="007A4A4F"/>
    <w:rsid w:val="00803BB4"/>
    <w:rsid w:val="00814357"/>
    <w:rsid w:val="00827A9A"/>
    <w:rsid w:val="00851118"/>
    <w:rsid w:val="00861AFD"/>
    <w:rsid w:val="008763A2"/>
    <w:rsid w:val="008A1520"/>
    <w:rsid w:val="008B0305"/>
    <w:rsid w:val="008C784D"/>
    <w:rsid w:val="008E3624"/>
    <w:rsid w:val="00990A74"/>
    <w:rsid w:val="009C0ADF"/>
    <w:rsid w:val="00A0725F"/>
    <w:rsid w:val="00A10349"/>
    <w:rsid w:val="00A61043"/>
    <w:rsid w:val="00AC6432"/>
    <w:rsid w:val="00B172A2"/>
    <w:rsid w:val="00B338BA"/>
    <w:rsid w:val="00B728BF"/>
    <w:rsid w:val="00BA6553"/>
    <w:rsid w:val="00C1299C"/>
    <w:rsid w:val="00C158A4"/>
    <w:rsid w:val="00C40D99"/>
    <w:rsid w:val="00C94060"/>
    <w:rsid w:val="00CA1BB9"/>
    <w:rsid w:val="00CB0E7B"/>
    <w:rsid w:val="00CC244D"/>
    <w:rsid w:val="00CC5D1B"/>
    <w:rsid w:val="00CD15F4"/>
    <w:rsid w:val="00D01051"/>
    <w:rsid w:val="00D20E24"/>
    <w:rsid w:val="00D70413"/>
    <w:rsid w:val="00D81B5E"/>
    <w:rsid w:val="00DC5A02"/>
    <w:rsid w:val="00DD316A"/>
    <w:rsid w:val="00DE015C"/>
    <w:rsid w:val="00DE0256"/>
    <w:rsid w:val="00DF6262"/>
    <w:rsid w:val="00E02F94"/>
    <w:rsid w:val="00E25EC2"/>
    <w:rsid w:val="00E610BC"/>
    <w:rsid w:val="00EB33E9"/>
    <w:rsid w:val="00EF2647"/>
    <w:rsid w:val="00F35C7D"/>
    <w:rsid w:val="00F91B57"/>
    <w:rsid w:val="00FA1141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A28864"/>
  <w15:chartTrackingRefBased/>
  <w15:docId w15:val="{E77A47C1-0B11-4AD6-818C-EEF38E85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rabe"/>
    <w:qFormat/>
    <w:rsid w:val="00627A1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27A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627A12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es-ES"/>
    </w:rPr>
  </w:style>
  <w:style w:type="paragraph" w:styleId="Ttulo5">
    <w:name w:val="heading 5"/>
    <w:basedOn w:val="Normal"/>
    <w:link w:val="Ttulo5Car"/>
    <w:uiPriority w:val="9"/>
    <w:qFormat/>
    <w:rsid w:val="00627A12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27A12"/>
    <w:rPr>
      <w:rFonts w:ascii="Cambria" w:eastAsia="Times New Roman" w:hAnsi="Cambria" w:cs="Times New Roman"/>
      <w:b/>
      <w:bCs/>
      <w:sz w:val="26"/>
      <w:szCs w:val="26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27A1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27A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627A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7A12"/>
    <w:rPr>
      <w:rFonts w:ascii="Arial" w:eastAsia="Times New Roman" w:hAnsi="Arial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rsid w:val="00627A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7A12"/>
    <w:rPr>
      <w:rFonts w:ascii="Arial" w:eastAsia="Times New Roman" w:hAnsi="Arial" w:cs="Times New Roman"/>
      <w:sz w:val="24"/>
      <w:szCs w:val="24"/>
      <w:lang w:val="en-GB" w:eastAsia="es-ES"/>
    </w:rPr>
  </w:style>
  <w:style w:type="character" w:styleId="Hipervnculo">
    <w:name w:val="Hyperlink"/>
    <w:rsid w:val="00627A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7A1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pdf">
    <w:name w:val="puntopdf"/>
    <w:basedOn w:val="Normal"/>
    <w:rsid w:val="001451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puntomas">
    <w:name w:val="puntomas"/>
    <w:basedOn w:val="Normal"/>
    <w:rsid w:val="0014513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0C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2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1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2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3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5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0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0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5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3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5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3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5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0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8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5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7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6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3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9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8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6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5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5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1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7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5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66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4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9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3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5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1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6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8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00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86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4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7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6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0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1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1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1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7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8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0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6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12" w:space="0" w:color="FFFFFF"/>
            <w:right w:val="single" w:sz="6" w:space="0" w:color="DDDDDD"/>
          </w:divBdr>
          <w:divsChild>
            <w:div w:id="1202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  <w:div w:id="1674647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3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19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4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7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4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3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0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1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2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08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1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1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7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51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8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7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4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5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0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22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40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1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3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1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9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2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1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6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6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1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1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7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1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9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0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5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7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4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9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1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7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8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6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3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3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4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4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51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6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5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8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3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8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0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0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9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5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2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8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4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30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7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9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6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70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81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8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6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87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3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3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21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8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9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9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400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0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9-10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9/01/03/pdfs/BOE-A-2019-10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diario_boe/txt.php?id=BOE-A-2019-1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e.es/diario_boe/txt.php?id=BOE-A-2019-1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9/01/04/pdfs/BOE-A-2019-143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Manolo Alvarez</dc:creator>
  <cp:keywords/>
  <dc:description/>
  <cp:lastModifiedBy>Gestha Difusión</cp:lastModifiedBy>
  <cp:revision>3</cp:revision>
  <dcterms:created xsi:type="dcterms:W3CDTF">2019-01-08T12:17:00Z</dcterms:created>
  <dcterms:modified xsi:type="dcterms:W3CDTF">2019-01-08T12:31:00Z</dcterms:modified>
</cp:coreProperties>
</file>